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2C042" w14:textId="3141CE91" w:rsidR="00067626" w:rsidRDefault="00C71F5F" w:rsidP="008E2EA6">
      <w:pPr>
        <w:jc w:val="center"/>
        <w:rPr>
          <w:sz w:val="28"/>
          <w:szCs w:val="28"/>
        </w:rPr>
      </w:pPr>
      <w:r>
        <w:rPr>
          <w:rFonts w:hint="eastAsia"/>
          <w:noProof/>
          <w:sz w:val="28"/>
          <w:szCs w:val="28"/>
        </w:rPr>
        <w:drawing>
          <wp:anchor distT="0" distB="0" distL="114300" distR="114300" simplePos="0" relativeHeight="251608064" behindDoc="1" locked="0" layoutInCell="1" allowOverlap="1" wp14:anchorId="14B60F41" wp14:editId="05D51DF6">
            <wp:simplePos x="0" y="0"/>
            <wp:positionH relativeFrom="column">
              <wp:posOffset>457200</wp:posOffset>
            </wp:positionH>
            <wp:positionV relativeFrom="paragraph">
              <wp:posOffset>463550</wp:posOffset>
            </wp:positionV>
            <wp:extent cx="4813300" cy="2580005"/>
            <wp:effectExtent l="0" t="0" r="6350" b="0"/>
            <wp:wrapTight wrapText="bothSides">
              <wp:wrapPolygon edited="0">
                <wp:start x="0" y="0"/>
                <wp:lineTo x="0" y="21371"/>
                <wp:lineTo x="21543" y="21371"/>
                <wp:lineTo x="2154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3300" cy="258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EA6" w:rsidRPr="008E2EA6">
        <w:rPr>
          <w:rFonts w:hint="eastAsia"/>
          <w:sz w:val="28"/>
          <w:szCs w:val="28"/>
        </w:rPr>
        <w:t>不忘初心，乐享</w:t>
      </w:r>
      <w:r w:rsidR="008E2EA6">
        <w:rPr>
          <w:rFonts w:hint="eastAsia"/>
          <w:sz w:val="28"/>
          <w:szCs w:val="28"/>
        </w:rPr>
        <w:t>“</w:t>
      </w:r>
      <w:r w:rsidR="008E2EA6" w:rsidRPr="008E2EA6">
        <w:rPr>
          <w:rFonts w:hint="eastAsia"/>
          <w:sz w:val="28"/>
          <w:szCs w:val="28"/>
        </w:rPr>
        <w:t>棋</w:t>
      </w:r>
      <w:r w:rsidR="008E2EA6">
        <w:rPr>
          <w:rFonts w:hint="eastAsia"/>
          <w:sz w:val="28"/>
          <w:szCs w:val="28"/>
        </w:rPr>
        <w:t>”</w:t>
      </w:r>
      <w:r w:rsidR="008E2EA6" w:rsidRPr="008E2EA6">
        <w:rPr>
          <w:rFonts w:hint="eastAsia"/>
          <w:sz w:val="28"/>
          <w:szCs w:val="28"/>
        </w:rPr>
        <w:t>中</w:t>
      </w:r>
    </w:p>
    <w:p w14:paraId="2FF06DEE" w14:textId="22E7D9BD" w:rsidR="00C71F5F" w:rsidRDefault="00C71F5F" w:rsidP="008E2EA6">
      <w:pPr>
        <w:jc w:val="center"/>
        <w:rPr>
          <w:sz w:val="28"/>
          <w:szCs w:val="28"/>
        </w:rPr>
      </w:pPr>
    </w:p>
    <w:p w14:paraId="3398E40E" w14:textId="51921909" w:rsidR="00C71F5F" w:rsidRDefault="00C71F5F" w:rsidP="008E2EA6">
      <w:pPr>
        <w:jc w:val="center"/>
        <w:rPr>
          <w:sz w:val="28"/>
          <w:szCs w:val="28"/>
        </w:rPr>
      </w:pPr>
    </w:p>
    <w:p w14:paraId="2379AB58" w14:textId="58DF92DC" w:rsidR="00C71F5F" w:rsidRDefault="00C71F5F" w:rsidP="008E2EA6">
      <w:pPr>
        <w:jc w:val="center"/>
        <w:rPr>
          <w:sz w:val="28"/>
          <w:szCs w:val="28"/>
        </w:rPr>
      </w:pPr>
    </w:p>
    <w:p w14:paraId="12EE6830" w14:textId="5F1FA246" w:rsidR="00C71F5F" w:rsidRDefault="00C71F5F" w:rsidP="008E2EA6">
      <w:pPr>
        <w:jc w:val="center"/>
        <w:rPr>
          <w:sz w:val="28"/>
          <w:szCs w:val="28"/>
        </w:rPr>
      </w:pPr>
    </w:p>
    <w:p w14:paraId="5BA1310B" w14:textId="51E35620" w:rsidR="00C71F5F" w:rsidRDefault="00C71F5F" w:rsidP="008E2EA6">
      <w:pPr>
        <w:jc w:val="center"/>
        <w:rPr>
          <w:sz w:val="28"/>
          <w:szCs w:val="28"/>
        </w:rPr>
      </w:pPr>
    </w:p>
    <w:p w14:paraId="196BEF61" w14:textId="5CCB2957" w:rsidR="00C71F5F" w:rsidRDefault="00C71F5F" w:rsidP="008E2EA6">
      <w:pPr>
        <w:jc w:val="center"/>
        <w:rPr>
          <w:sz w:val="28"/>
          <w:szCs w:val="28"/>
        </w:rPr>
      </w:pPr>
    </w:p>
    <w:p w14:paraId="528C65A2" w14:textId="6F23EC10" w:rsidR="00DB5CCD" w:rsidRDefault="00DB5CCD" w:rsidP="008E2EA6">
      <w:pPr>
        <w:jc w:val="center"/>
        <w:rPr>
          <w:sz w:val="28"/>
          <w:szCs w:val="28"/>
        </w:rPr>
      </w:pPr>
    </w:p>
    <w:p w14:paraId="5C08850A" w14:textId="0C33660E" w:rsidR="00724EAB" w:rsidRDefault="00817466" w:rsidP="00724EAB">
      <w:pPr>
        <w:ind w:firstLineChars="200" w:firstLine="560"/>
        <w:jc w:val="left"/>
        <w:rPr>
          <w:sz w:val="28"/>
          <w:szCs w:val="28"/>
        </w:rPr>
      </w:pPr>
      <w:r>
        <w:rPr>
          <w:noProof/>
          <w:sz w:val="28"/>
          <w:szCs w:val="28"/>
        </w:rPr>
        <w:drawing>
          <wp:anchor distT="0" distB="0" distL="114300" distR="114300" simplePos="0" relativeHeight="251614208" behindDoc="1" locked="0" layoutInCell="1" allowOverlap="1" wp14:anchorId="3B4FB56F" wp14:editId="43AA0A04">
            <wp:simplePos x="0" y="0"/>
            <wp:positionH relativeFrom="column">
              <wp:posOffset>0</wp:posOffset>
            </wp:positionH>
            <wp:positionV relativeFrom="paragraph">
              <wp:posOffset>1300480</wp:posOffset>
            </wp:positionV>
            <wp:extent cx="2936240" cy="2203450"/>
            <wp:effectExtent l="0" t="0" r="0" b="6350"/>
            <wp:wrapTight wrapText="bothSides">
              <wp:wrapPolygon edited="0">
                <wp:start x="0" y="0"/>
                <wp:lineTo x="0" y="21476"/>
                <wp:lineTo x="21441" y="21476"/>
                <wp:lineTo x="2144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624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20352" behindDoc="1" locked="0" layoutInCell="1" allowOverlap="1" wp14:anchorId="34B18D1B" wp14:editId="3045507D">
            <wp:simplePos x="0" y="0"/>
            <wp:positionH relativeFrom="column">
              <wp:posOffset>3111500</wp:posOffset>
            </wp:positionH>
            <wp:positionV relativeFrom="paragraph">
              <wp:posOffset>1275080</wp:posOffset>
            </wp:positionV>
            <wp:extent cx="2936752" cy="2203450"/>
            <wp:effectExtent l="0" t="0" r="0" b="6350"/>
            <wp:wrapTight wrapText="bothSides">
              <wp:wrapPolygon edited="0">
                <wp:start x="0" y="0"/>
                <wp:lineTo x="0" y="21476"/>
                <wp:lineTo x="21441" y="21476"/>
                <wp:lineTo x="214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752" cy="2203450"/>
                    </a:xfrm>
                    <a:prstGeom prst="rect">
                      <a:avLst/>
                    </a:prstGeom>
                    <a:noFill/>
                    <a:ln>
                      <a:noFill/>
                    </a:ln>
                  </pic:spPr>
                </pic:pic>
              </a:graphicData>
            </a:graphic>
          </wp:anchor>
        </w:drawing>
      </w:r>
      <w:r w:rsidR="00DB5CCD">
        <w:rPr>
          <w:rFonts w:hint="eastAsia"/>
          <w:sz w:val="28"/>
          <w:szCs w:val="28"/>
        </w:rPr>
        <w:t>2019</w:t>
      </w:r>
      <w:r w:rsidR="00DB5CCD">
        <w:rPr>
          <w:rFonts w:hint="eastAsia"/>
          <w:sz w:val="28"/>
          <w:szCs w:val="28"/>
        </w:rPr>
        <w:t>年</w:t>
      </w:r>
      <w:r w:rsidR="00DB5CCD">
        <w:rPr>
          <w:rFonts w:hint="eastAsia"/>
          <w:sz w:val="28"/>
          <w:szCs w:val="28"/>
        </w:rPr>
        <w:t>9</w:t>
      </w:r>
      <w:r w:rsidR="00DB5CCD">
        <w:rPr>
          <w:rFonts w:hint="eastAsia"/>
          <w:sz w:val="28"/>
          <w:szCs w:val="28"/>
        </w:rPr>
        <w:t>月</w:t>
      </w:r>
      <w:r w:rsidR="00DB5CCD">
        <w:rPr>
          <w:rFonts w:hint="eastAsia"/>
          <w:sz w:val="28"/>
          <w:szCs w:val="28"/>
        </w:rPr>
        <w:t>21</w:t>
      </w:r>
      <w:r w:rsidR="00DB5CCD">
        <w:rPr>
          <w:rFonts w:hint="eastAsia"/>
          <w:sz w:val="28"/>
          <w:szCs w:val="28"/>
        </w:rPr>
        <w:t>日早</w:t>
      </w:r>
      <w:r w:rsidR="00DB5CCD">
        <w:rPr>
          <w:rFonts w:hint="eastAsia"/>
          <w:sz w:val="28"/>
          <w:szCs w:val="28"/>
        </w:rPr>
        <w:t>8</w:t>
      </w:r>
      <w:r w:rsidR="00DB5CCD">
        <w:rPr>
          <w:rFonts w:hint="eastAsia"/>
          <w:sz w:val="28"/>
          <w:szCs w:val="28"/>
        </w:rPr>
        <w:t>：</w:t>
      </w:r>
      <w:r w:rsidR="00DB5CCD">
        <w:rPr>
          <w:rFonts w:hint="eastAsia"/>
          <w:sz w:val="28"/>
          <w:szCs w:val="28"/>
        </w:rPr>
        <w:t>00</w:t>
      </w:r>
      <w:r w:rsidR="00DB5CCD">
        <w:rPr>
          <w:rFonts w:hint="eastAsia"/>
          <w:sz w:val="28"/>
          <w:szCs w:val="28"/>
        </w:rPr>
        <w:t>，</w:t>
      </w:r>
      <w:r w:rsidR="00DB5CCD">
        <w:rPr>
          <w:rFonts w:hint="eastAsia"/>
          <w:sz w:val="28"/>
          <w:szCs w:val="28"/>
        </w:rPr>
        <w:t>2019</w:t>
      </w:r>
      <w:r w:rsidR="00DB5CCD">
        <w:rPr>
          <w:rFonts w:hint="eastAsia"/>
          <w:sz w:val="28"/>
          <w:szCs w:val="28"/>
        </w:rPr>
        <w:t>年河北省象棋城际争霸赛秦皇岛市分赛站在秦皇岛天道棋院准时开赛，</w:t>
      </w:r>
      <w:r w:rsidR="00724EAB">
        <w:rPr>
          <w:rFonts w:hint="eastAsia"/>
          <w:sz w:val="28"/>
          <w:szCs w:val="28"/>
        </w:rPr>
        <w:t>棋手们热情满满，都流露出争夺冠军的气势。</w:t>
      </w:r>
    </w:p>
    <w:p w14:paraId="3FCD1255" w14:textId="7D17276B" w:rsidR="00817466" w:rsidRDefault="00817466" w:rsidP="00817466">
      <w:pPr>
        <w:jc w:val="left"/>
        <w:rPr>
          <w:rFonts w:hint="eastAsia"/>
          <w:sz w:val="28"/>
          <w:szCs w:val="28"/>
        </w:rPr>
      </w:pPr>
      <w:r>
        <w:rPr>
          <w:noProof/>
          <w:sz w:val="28"/>
          <w:szCs w:val="28"/>
        </w:rPr>
        <w:drawing>
          <wp:anchor distT="0" distB="0" distL="114300" distR="114300" simplePos="0" relativeHeight="251646976" behindDoc="1" locked="0" layoutInCell="1" allowOverlap="1" wp14:anchorId="7F2F5030" wp14:editId="1029D651">
            <wp:simplePos x="0" y="0"/>
            <wp:positionH relativeFrom="column">
              <wp:posOffset>3392805</wp:posOffset>
            </wp:positionH>
            <wp:positionV relativeFrom="paragraph">
              <wp:posOffset>344805</wp:posOffset>
            </wp:positionV>
            <wp:extent cx="2886710" cy="2165985"/>
            <wp:effectExtent l="0" t="0" r="8890" b="5715"/>
            <wp:wrapTight wrapText="bothSides">
              <wp:wrapPolygon edited="0">
                <wp:start x="0" y="0"/>
                <wp:lineTo x="0" y="21467"/>
                <wp:lineTo x="21524" y="21467"/>
                <wp:lineTo x="21524"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71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30592" behindDoc="1" locked="0" layoutInCell="1" allowOverlap="1" wp14:anchorId="2E866281" wp14:editId="18C9ADC0">
            <wp:simplePos x="0" y="0"/>
            <wp:positionH relativeFrom="column">
              <wp:posOffset>0</wp:posOffset>
            </wp:positionH>
            <wp:positionV relativeFrom="paragraph">
              <wp:posOffset>257810</wp:posOffset>
            </wp:positionV>
            <wp:extent cx="2965450" cy="2224405"/>
            <wp:effectExtent l="0" t="0" r="6350" b="4445"/>
            <wp:wrapTight wrapText="bothSides">
              <wp:wrapPolygon edited="0">
                <wp:start x="0" y="0"/>
                <wp:lineTo x="0" y="21458"/>
                <wp:lineTo x="21507" y="21458"/>
                <wp:lineTo x="2150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45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1D67" w14:textId="0ED4FC53" w:rsidR="00817466" w:rsidRDefault="00817466" w:rsidP="007E2FBA">
      <w:pPr>
        <w:pStyle w:val="a3"/>
        <w:shd w:val="clear" w:color="auto" w:fill="FFFFFF"/>
        <w:spacing w:before="0" w:beforeAutospacing="0" w:after="0" w:afterAutospacing="0" w:line="360" w:lineRule="atLeast"/>
        <w:ind w:firstLine="600"/>
        <w:rPr>
          <w:sz w:val="28"/>
          <w:szCs w:val="28"/>
        </w:rPr>
      </w:pPr>
    </w:p>
    <w:p w14:paraId="4323DA59" w14:textId="72A42BC7" w:rsidR="00817466" w:rsidRDefault="00817466" w:rsidP="007E2FBA">
      <w:pPr>
        <w:pStyle w:val="a3"/>
        <w:shd w:val="clear" w:color="auto" w:fill="FFFFFF"/>
        <w:spacing w:before="0" w:beforeAutospacing="0" w:after="0" w:afterAutospacing="0" w:line="360" w:lineRule="atLeast"/>
        <w:ind w:firstLine="600"/>
        <w:rPr>
          <w:sz w:val="28"/>
          <w:szCs w:val="28"/>
        </w:rPr>
      </w:pPr>
    </w:p>
    <w:p w14:paraId="296ABF34" w14:textId="73119334" w:rsidR="00817466" w:rsidRDefault="00817466" w:rsidP="007E2FBA">
      <w:pPr>
        <w:pStyle w:val="a3"/>
        <w:shd w:val="clear" w:color="auto" w:fill="FFFFFF"/>
        <w:spacing w:before="0" w:beforeAutospacing="0" w:after="0" w:afterAutospacing="0" w:line="360" w:lineRule="atLeast"/>
        <w:ind w:firstLine="600"/>
        <w:rPr>
          <w:sz w:val="28"/>
          <w:szCs w:val="28"/>
        </w:rPr>
      </w:pPr>
    </w:p>
    <w:p w14:paraId="0CE94C0F" w14:textId="77777777" w:rsidR="00817466" w:rsidRDefault="00817466" w:rsidP="00817466">
      <w:pPr>
        <w:pStyle w:val="a3"/>
        <w:shd w:val="clear" w:color="auto" w:fill="FFFFFF"/>
        <w:spacing w:before="0" w:beforeAutospacing="0" w:after="0" w:afterAutospacing="0" w:line="360" w:lineRule="atLeast"/>
        <w:rPr>
          <w:rFonts w:hint="eastAsia"/>
          <w:sz w:val="28"/>
          <w:szCs w:val="28"/>
        </w:rPr>
      </w:pPr>
    </w:p>
    <w:p w14:paraId="185F536F" w14:textId="755304BA" w:rsidR="007E2FBA" w:rsidRDefault="00DB5CCD" w:rsidP="007E2FBA">
      <w:pPr>
        <w:pStyle w:val="a3"/>
        <w:shd w:val="clear" w:color="auto" w:fill="FFFFFF"/>
        <w:spacing w:before="0" w:beforeAutospacing="0" w:after="0" w:afterAutospacing="0" w:line="360" w:lineRule="atLeast"/>
        <w:ind w:firstLine="600"/>
        <w:rPr>
          <w:sz w:val="28"/>
          <w:szCs w:val="28"/>
        </w:rPr>
      </w:pPr>
      <w:r>
        <w:rPr>
          <w:rFonts w:hint="eastAsia"/>
          <w:sz w:val="28"/>
          <w:szCs w:val="28"/>
        </w:rPr>
        <w:lastRenderedPageBreak/>
        <w:t>比赛共分公开组、少年组、儿童甲组、儿童乙组4</w:t>
      </w:r>
      <w:r w:rsidR="007E2FBA">
        <w:rPr>
          <w:rFonts w:hint="eastAsia"/>
          <w:sz w:val="28"/>
          <w:szCs w:val="28"/>
        </w:rPr>
        <w:t>个</w:t>
      </w:r>
      <w:r>
        <w:rPr>
          <w:rFonts w:hint="eastAsia"/>
          <w:sz w:val="28"/>
          <w:szCs w:val="28"/>
        </w:rPr>
        <w:t>组别，</w:t>
      </w:r>
      <w:bookmarkStart w:id="0" w:name="_GoBack"/>
      <w:bookmarkEnd w:id="0"/>
      <w:r>
        <w:rPr>
          <w:rFonts w:hint="eastAsia"/>
          <w:sz w:val="28"/>
          <w:szCs w:val="28"/>
        </w:rPr>
        <w:t>每个组别分男女。</w:t>
      </w:r>
      <w:r w:rsidR="007E2FBA">
        <w:rPr>
          <w:rFonts w:hint="eastAsia"/>
          <w:sz w:val="28"/>
          <w:szCs w:val="28"/>
        </w:rPr>
        <w:t>男子</w:t>
      </w:r>
      <w:r>
        <w:rPr>
          <w:rFonts w:hint="eastAsia"/>
          <w:sz w:val="28"/>
          <w:szCs w:val="28"/>
        </w:rPr>
        <w:t>公开组录取前16名颁发奖金和证书，</w:t>
      </w:r>
      <w:r w:rsidR="007E2FBA">
        <w:rPr>
          <w:rFonts w:hint="eastAsia"/>
          <w:sz w:val="28"/>
          <w:szCs w:val="28"/>
        </w:rPr>
        <w:t>奖金分布情况为：</w:t>
      </w:r>
      <w:r w:rsidR="007E2FBA" w:rsidRPr="00717637">
        <w:rPr>
          <w:rFonts w:hint="eastAsia"/>
          <w:sz w:val="28"/>
          <w:szCs w:val="28"/>
        </w:rPr>
        <w:t>第一名1000元，第二名800元，第三名500元，第四名300元，第五至九名200元，第十至十六名各100元。女子公开组录取前三名进行奖励及证书。第一名300元，第二名200元，第三名100元。男子少年组、儿童组分别录取前六名，颁发证书及奖品。女子少年组、儿童组分别录取前六名，颁发证书及奖品</w:t>
      </w:r>
      <w:r w:rsidR="007E2FBA" w:rsidRPr="00717637">
        <w:rPr>
          <w:rFonts w:hint="eastAsia"/>
          <w:sz w:val="28"/>
          <w:szCs w:val="28"/>
        </w:rPr>
        <w:t>。</w:t>
      </w:r>
    </w:p>
    <w:p w14:paraId="49BE9D09" w14:textId="433AF3BC" w:rsidR="00352730" w:rsidRDefault="00581BE4" w:rsidP="00C71777">
      <w:pPr>
        <w:pStyle w:val="a3"/>
        <w:shd w:val="clear" w:color="auto" w:fill="FFFFFF"/>
        <w:spacing w:before="0" w:beforeAutospacing="0" w:after="0" w:afterAutospacing="0" w:line="360" w:lineRule="atLeast"/>
        <w:ind w:firstLine="560"/>
        <w:rPr>
          <w:sz w:val="28"/>
          <w:szCs w:val="28"/>
        </w:rPr>
      </w:pPr>
      <w:r>
        <w:rPr>
          <w:rFonts w:hint="eastAsia"/>
          <w:sz w:val="28"/>
          <w:szCs w:val="28"/>
        </w:rPr>
        <w:t>比赛执裁的经历让我感受到了骄傲和自信，这份骄傲和自信来自象棋的魅力，骄傲于我是棋类教练员，自信于</w:t>
      </w:r>
      <w:r w:rsidR="006E13AC">
        <w:rPr>
          <w:rFonts w:hint="eastAsia"/>
          <w:sz w:val="28"/>
          <w:szCs w:val="28"/>
        </w:rPr>
        <w:t>棋类</w:t>
      </w:r>
      <w:r>
        <w:rPr>
          <w:rFonts w:hint="eastAsia"/>
          <w:sz w:val="28"/>
          <w:szCs w:val="28"/>
        </w:rPr>
        <w:t>的万能</w:t>
      </w:r>
      <w:r w:rsidR="005744BB">
        <w:rPr>
          <w:rFonts w:hint="eastAsia"/>
          <w:sz w:val="28"/>
          <w:szCs w:val="28"/>
        </w:rPr>
        <w:t>向</w:t>
      </w:r>
      <w:r>
        <w:rPr>
          <w:rFonts w:hint="eastAsia"/>
          <w:sz w:val="28"/>
          <w:szCs w:val="28"/>
        </w:rPr>
        <w:t>导。</w:t>
      </w:r>
      <w:r w:rsidR="002C6D07">
        <w:rPr>
          <w:rFonts w:hint="eastAsia"/>
          <w:sz w:val="28"/>
          <w:szCs w:val="28"/>
        </w:rPr>
        <w:t>“</w:t>
      </w:r>
      <w:r>
        <w:rPr>
          <w:rFonts w:hint="eastAsia"/>
          <w:sz w:val="28"/>
          <w:szCs w:val="28"/>
        </w:rPr>
        <w:t>人生如棋</w:t>
      </w:r>
      <w:r w:rsidR="002C6D07">
        <w:rPr>
          <w:rFonts w:hint="eastAsia"/>
          <w:sz w:val="28"/>
          <w:szCs w:val="28"/>
        </w:rPr>
        <w:t>”</w:t>
      </w:r>
      <w:r w:rsidR="00FC35F5">
        <w:rPr>
          <w:rFonts w:hint="eastAsia"/>
          <w:sz w:val="28"/>
          <w:szCs w:val="28"/>
        </w:rPr>
        <w:t>耳熟能详，但真正体会和理解人生如棋的可能人不在多数，</w:t>
      </w:r>
      <w:r w:rsidR="00661DDC">
        <w:rPr>
          <w:rFonts w:hint="eastAsia"/>
          <w:sz w:val="28"/>
          <w:szCs w:val="28"/>
        </w:rPr>
        <w:t>这次比赛真正的体味了棋类教学的初心</w:t>
      </w:r>
      <w:r w:rsidR="00661DDC">
        <w:rPr>
          <w:sz w:val="28"/>
          <w:szCs w:val="28"/>
        </w:rPr>
        <w:t>—</w:t>
      </w:r>
      <w:r w:rsidR="008405E8">
        <w:rPr>
          <w:rFonts w:hint="eastAsia"/>
          <w:sz w:val="28"/>
          <w:szCs w:val="28"/>
        </w:rPr>
        <w:t>---</w:t>
      </w:r>
      <w:r w:rsidR="00661DDC">
        <w:rPr>
          <w:rFonts w:hint="eastAsia"/>
          <w:sz w:val="28"/>
          <w:szCs w:val="28"/>
        </w:rPr>
        <w:t>让更多的人了解象棋，之后使之在棋理的引导下影响生活和学习，使之受益棋中，乐享棋中。</w:t>
      </w:r>
      <w:r w:rsidR="00C71777">
        <w:rPr>
          <w:rFonts w:hint="eastAsia"/>
          <w:sz w:val="28"/>
          <w:szCs w:val="28"/>
        </w:rPr>
        <w:t>所以将文章标题命名为：不忘初心，乐享棋中。</w:t>
      </w:r>
    </w:p>
    <w:p w14:paraId="5964656A" w14:textId="4C1CB499" w:rsidR="00C71777" w:rsidRDefault="00C71777" w:rsidP="00C71777">
      <w:pPr>
        <w:pStyle w:val="a3"/>
        <w:shd w:val="clear" w:color="auto" w:fill="FFFFFF"/>
        <w:spacing w:before="0" w:beforeAutospacing="0" w:after="0" w:afterAutospacing="0" w:line="360" w:lineRule="atLeast"/>
        <w:ind w:firstLine="560"/>
        <w:rPr>
          <w:sz w:val="28"/>
          <w:szCs w:val="28"/>
        </w:rPr>
      </w:pPr>
      <w:r>
        <w:rPr>
          <w:rFonts w:hint="eastAsia"/>
          <w:sz w:val="28"/>
          <w:szCs w:val="28"/>
        </w:rPr>
        <w:t>赛场上有这样一群可爱又优秀的小棋手</w:t>
      </w:r>
    </w:p>
    <w:p w14:paraId="04493C0F" w14:textId="4BCD4B04" w:rsidR="00C71777" w:rsidRDefault="00C71777" w:rsidP="00C71777">
      <w:pPr>
        <w:pStyle w:val="a3"/>
        <w:shd w:val="clear" w:color="auto" w:fill="FFFFFF"/>
        <w:spacing w:before="0" w:beforeAutospacing="0" w:after="0" w:afterAutospacing="0" w:line="360" w:lineRule="atLeast"/>
        <w:ind w:firstLine="560"/>
        <w:rPr>
          <w:sz w:val="28"/>
          <w:szCs w:val="28"/>
        </w:rPr>
      </w:pPr>
      <w:r>
        <w:rPr>
          <w:noProof/>
          <w:sz w:val="28"/>
          <w:szCs w:val="28"/>
        </w:rPr>
        <w:drawing>
          <wp:inline distT="0" distB="0" distL="0" distR="0" wp14:anchorId="1383F9CA" wp14:editId="73E8FA0A">
            <wp:extent cx="3479800" cy="2610899"/>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672" cy="2616055"/>
                    </a:xfrm>
                    <a:prstGeom prst="rect">
                      <a:avLst/>
                    </a:prstGeom>
                    <a:noFill/>
                    <a:ln>
                      <a:noFill/>
                    </a:ln>
                  </pic:spPr>
                </pic:pic>
              </a:graphicData>
            </a:graphic>
          </wp:inline>
        </w:drawing>
      </w:r>
    </w:p>
    <w:p w14:paraId="1DC3BC2F" w14:textId="5D20079A" w:rsidR="00C71777" w:rsidRDefault="00C71777" w:rsidP="00C71777">
      <w:pPr>
        <w:pStyle w:val="a3"/>
        <w:shd w:val="clear" w:color="auto" w:fill="FFFFFF"/>
        <w:spacing w:before="0" w:beforeAutospacing="0" w:after="0" w:afterAutospacing="0" w:line="360" w:lineRule="atLeast"/>
        <w:ind w:firstLine="560"/>
        <w:rPr>
          <w:sz w:val="28"/>
          <w:szCs w:val="28"/>
        </w:rPr>
      </w:pPr>
      <w:r>
        <w:rPr>
          <w:rFonts w:hint="eastAsia"/>
          <w:sz w:val="28"/>
          <w:szCs w:val="28"/>
        </w:rPr>
        <w:lastRenderedPageBreak/>
        <w:t>他们是本次比赛儿童乙组的小棋手，根据竞赛规程要求</w:t>
      </w:r>
      <w:r w:rsidRPr="00C71777">
        <w:rPr>
          <w:rFonts w:hint="eastAsia"/>
          <w:sz w:val="28"/>
          <w:szCs w:val="28"/>
        </w:rPr>
        <w:t>儿童乙组：2011年1月1日以后出生</w:t>
      </w:r>
      <w:r w:rsidRPr="00C71777">
        <w:rPr>
          <w:rFonts w:hint="eastAsia"/>
          <w:sz w:val="28"/>
          <w:szCs w:val="28"/>
        </w:rPr>
        <w:t>，也就是说他们是</w:t>
      </w:r>
      <w:r w:rsidR="00466CBD">
        <w:rPr>
          <w:rFonts w:hint="eastAsia"/>
          <w:sz w:val="28"/>
          <w:szCs w:val="28"/>
        </w:rPr>
        <w:t>一群最大年龄在8岁的小棋手</w:t>
      </w:r>
      <w:r w:rsidR="009A23E1">
        <w:rPr>
          <w:rFonts w:hint="eastAsia"/>
          <w:sz w:val="28"/>
          <w:szCs w:val="28"/>
        </w:rPr>
        <w:t>。在大多数人的想象中</w:t>
      </w:r>
      <w:r w:rsidR="00290A06">
        <w:rPr>
          <w:rFonts w:hint="eastAsia"/>
          <w:sz w:val="28"/>
          <w:szCs w:val="28"/>
        </w:rPr>
        <w:t>是不是</w:t>
      </w:r>
      <w:r w:rsidR="009A23E1">
        <w:rPr>
          <w:rFonts w:hint="eastAsia"/>
          <w:sz w:val="28"/>
          <w:szCs w:val="28"/>
        </w:rPr>
        <w:t>不到8岁</w:t>
      </w:r>
      <w:r w:rsidR="009A23E1">
        <w:rPr>
          <w:rFonts w:hint="eastAsia"/>
          <w:sz w:val="28"/>
          <w:szCs w:val="28"/>
        </w:rPr>
        <w:t>应该是</w:t>
      </w:r>
      <w:r w:rsidR="009A23E1">
        <w:rPr>
          <w:rFonts w:hint="eastAsia"/>
          <w:sz w:val="28"/>
          <w:szCs w:val="28"/>
        </w:rPr>
        <w:t>孩子比较活泼好动并且自我约束能力较差的年龄</w:t>
      </w:r>
      <w:r w:rsidR="00290A06">
        <w:rPr>
          <w:rFonts w:hint="eastAsia"/>
          <w:sz w:val="28"/>
          <w:szCs w:val="28"/>
        </w:rPr>
        <w:t>？但是这群小棋手却不同！！！</w:t>
      </w:r>
    </w:p>
    <w:p w14:paraId="30D08812" w14:textId="677A486C" w:rsidR="00290A06" w:rsidRDefault="00290A06" w:rsidP="00C71777">
      <w:pPr>
        <w:pStyle w:val="a3"/>
        <w:shd w:val="clear" w:color="auto" w:fill="FFFFFF"/>
        <w:spacing w:before="0" w:beforeAutospacing="0" w:after="0" w:afterAutospacing="0" w:line="360" w:lineRule="atLeast"/>
        <w:ind w:firstLine="560"/>
        <w:rPr>
          <w:sz w:val="28"/>
          <w:szCs w:val="28"/>
        </w:rPr>
      </w:pPr>
      <w:r>
        <w:rPr>
          <w:rFonts w:hint="eastAsia"/>
          <w:sz w:val="28"/>
          <w:szCs w:val="28"/>
        </w:rPr>
        <w:t>他们不同在：</w:t>
      </w:r>
    </w:p>
    <w:p w14:paraId="5939423B" w14:textId="05EC0651" w:rsidR="00290A06" w:rsidRDefault="00290A06" w:rsidP="00290A06">
      <w:pPr>
        <w:pStyle w:val="a3"/>
        <w:numPr>
          <w:ilvl w:val="0"/>
          <w:numId w:val="1"/>
        </w:numPr>
        <w:shd w:val="clear" w:color="auto" w:fill="FFFFFF"/>
        <w:spacing w:before="0" w:beforeAutospacing="0" w:after="0" w:afterAutospacing="0" w:line="360" w:lineRule="atLeast"/>
        <w:rPr>
          <w:sz w:val="28"/>
          <w:szCs w:val="28"/>
        </w:rPr>
      </w:pPr>
      <w:r>
        <w:rPr>
          <w:rFonts w:hint="eastAsia"/>
          <w:sz w:val="28"/>
          <w:szCs w:val="28"/>
        </w:rPr>
        <w:t>遵守纪律：裁判在开赛前宣读比赛注意事项，这帮小棋手小手并齐放桌上，坐的笔直认真聆听；比赛间如有问题安静举手等待裁判；因为小棋手年龄比较小，要求棋手不离场，这些棋手棋局结束登记</w:t>
      </w:r>
      <w:proofErr w:type="gramStart"/>
      <w:r>
        <w:rPr>
          <w:rFonts w:hint="eastAsia"/>
          <w:sz w:val="28"/>
          <w:szCs w:val="28"/>
        </w:rPr>
        <w:t>完成绩</w:t>
      </w:r>
      <w:proofErr w:type="gramEnd"/>
      <w:r>
        <w:rPr>
          <w:rFonts w:hint="eastAsia"/>
          <w:sz w:val="28"/>
          <w:szCs w:val="28"/>
        </w:rPr>
        <w:t>后安静的在座位上等待没有下完棋的小朋友，赛场能够保持只能听到棋子落下的安静。</w:t>
      </w:r>
    </w:p>
    <w:p w14:paraId="003ED7DE" w14:textId="11C2EB7D" w:rsidR="00290A06" w:rsidRDefault="00064A43" w:rsidP="00290A06">
      <w:pPr>
        <w:pStyle w:val="a3"/>
        <w:numPr>
          <w:ilvl w:val="0"/>
          <w:numId w:val="1"/>
        </w:numPr>
        <w:shd w:val="clear" w:color="auto" w:fill="FFFFFF"/>
        <w:spacing w:before="0" w:beforeAutospacing="0" w:after="0" w:afterAutospacing="0" w:line="360" w:lineRule="atLeast"/>
        <w:rPr>
          <w:sz w:val="28"/>
          <w:szCs w:val="28"/>
        </w:rPr>
      </w:pPr>
      <w:r>
        <w:rPr>
          <w:rFonts w:hint="eastAsia"/>
          <w:sz w:val="28"/>
          <w:szCs w:val="28"/>
        </w:rPr>
        <w:t>谦逊有礼：裁判宣布比赛开始，所有小棋手能够做到先握手</w:t>
      </w:r>
      <w:r w:rsidR="00494A70">
        <w:rPr>
          <w:rFonts w:hint="eastAsia"/>
          <w:sz w:val="28"/>
          <w:szCs w:val="28"/>
        </w:rPr>
        <w:t>，再走棋。</w:t>
      </w:r>
      <w:r w:rsidR="00AB4133">
        <w:rPr>
          <w:rFonts w:hint="eastAsia"/>
          <w:sz w:val="28"/>
          <w:szCs w:val="28"/>
        </w:rPr>
        <w:t>棋盘上是对手，棋盘下是朋友，以朋友的心开启智慧比拼的棋，</w:t>
      </w:r>
      <w:r w:rsidR="00A1216E">
        <w:rPr>
          <w:rFonts w:hint="eastAsia"/>
          <w:sz w:val="28"/>
          <w:szCs w:val="28"/>
        </w:rPr>
        <w:t>至善至美！</w:t>
      </w:r>
      <w:r w:rsidR="005F1909">
        <w:rPr>
          <w:rFonts w:hint="eastAsia"/>
          <w:sz w:val="28"/>
          <w:szCs w:val="28"/>
        </w:rPr>
        <w:t>中国是礼仪之邦，小棋手更是谦逊懂礼的那一位小精灵，这也是他们在祖国70华诞之际献上的最美赛事</w:t>
      </w:r>
      <w:r w:rsidR="00204BB6">
        <w:rPr>
          <w:rFonts w:hint="eastAsia"/>
          <w:sz w:val="28"/>
          <w:szCs w:val="28"/>
        </w:rPr>
        <w:t>吧</w:t>
      </w:r>
      <w:r w:rsidR="005F1909">
        <w:rPr>
          <w:rFonts w:hint="eastAsia"/>
          <w:sz w:val="28"/>
          <w:szCs w:val="28"/>
        </w:rPr>
        <w:t>。</w:t>
      </w:r>
    </w:p>
    <w:p w14:paraId="7DD0DB98" w14:textId="0B7AA977" w:rsidR="002B6655" w:rsidRDefault="002B6655" w:rsidP="00290A06">
      <w:pPr>
        <w:pStyle w:val="a3"/>
        <w:numPr>
          <w:ilvl w:val="0"/>
          <w:numId w:val="1"/>
        </w:numPr>
        <w:shd w:val="clear" w:color="auto" w:fill="FFFFFF"/>
        <w:spacing w:before="0" w:beforeAutospacing="0" w:after="0" w:afterAutospacing="0" w:line="360" w:lineRule="atLeast"/>
        <w:rPr>
          <w:sz w:val="28"/>
          <w:szCs w:val="28"/>
        </w:rPr>
      </w:pPr>
      <w:r>
        <w:rPr>
          <w:rFonts w:hint="eastAsia"/>
          <w:sz w:val="28"/>
          <w:szCs w:val="28"/>
        </w:rPr>
        <w:t>有较强的自我约束力：</w:t>
      </w:r>
      <w:r w:rsidR="003D40AD">
        <w:rPr>
          <w:rFonts w:hint="eastAsia"/>
          <w:sz w:val="28"/>
          <w:szCs w:val="28"/>
        </w:rPr>
        <w:t>动是孩子天性，对于这些小棋手也一样，但是在他们的棋理中有遵循规则的要求，所以赛事中同样，他们严格按照裁判要求的比赛结束后在自己座位安静等待，没有任何一个小棋手私自离开座位，也没有任何一位小棋手在自己棋局结束后交头接耳随便说话的。</w:t>
      </w:r>
      <w:r w:rsidR="00137487">
        <w:rPr>
          <w:rFonts w:hint="eastAsia"/>
          <w:sz w:val="28"/>
          <w:szCs w:val="28"/>
        </w:rPr>
        <w:t>这</w:t>
      </w:r>
      <w:r w:rsidR="00137487">
        <w:rPr>
          <w:rFonts w:hint="eastAsia"/>
          <w:sz w:val="28"/>
          <w:szCs w:val="28"/>
        </w:rPr>
        <w:lastRenderedPageBreak/>
        <w:t>是让我很自豪的事情，因为内心无数次告诉自己，这才是下棋的孩子！</w:t>
      </w:r>
    </w:p>
    <w:p w14:paraId="7BC3F246" w14:textId="59F09A77" w:rsidR="001946EC" w:rsidRDefault="001946EC" w:rsidP="00290A06">
      <w:pPr>
        <w:pStyle w:val="a3"/>
        <w:numPr>
          <w:ilvl w:val="0"/>
          <w:numId w:val="1"/>
        </w:numPr>
        <w:shd w:val="clear" w:color="auto" w:fill="FFFFFF"/>
        <w:spacing w:before="0" w:beforeAutospacing="0" w:after="0" w:afterAutospacing="0" w:line="360" w:lineRule="atLeast"/>
        <w:rPr>
          <w:sz w:val="28"/>
          <w:szCs w:val="28"/>
        </w:rPr>
      </w:pPr>
      <w:r>
        <w:rPr>
          <w:rFonts w:hint="eastAsia"/>
          <w:sz w:val="28"/>
          <w:szCs w:val="28"/>
        </w:rPr>
        <w:t>他们起到了模范作用：整个赛场中他们这群小精灵率先为所有</w:t>
      </w:r>
      <w:r w:rsidR="0005428E">
        <w:rPr>
          <w:rFonts w:hint="eastAsia"/>
          <w:sz w:val="28"/>
          <w:szCs w:val="28"/>
        </w:rPr>
        <w:t>棋手做了榜样，因为他们的出色表现，整个赛场比赛间安静的唯有落子声！</w:t>
      </w:r>
    </w:p>
    <w:p w14:paraId="7E62A57D" w14:textId="0F745C90" w:rsidR="00560D67" w:rsidRDefault="00A4345F" w:rsidP="00FC6933">
      <w:pPr>
        <w:pStyle w:val="a3"/>
        <w:shd w:val="clear" w:color="auto" w:fill="FFFFFF"/>
        <w:spacing w:before="0" w:beforeAutospacing="0" w:after="0" w:afterAutospacing="0" w:line="360" w:lineRule="atLeast"/>
        <w:ind w:left="560" w:firstLineChars="200" w:firstLine="560"/>
        <w:rPr>
          <w:sz w:val="28"/>
          <w:szCs w:val="28"/>
        </w:rPr>
      </w:pPr>
      <w:r>
        <w:rPr>
          <w:rFonts w:hint="eastAsia"/>
          <w:sz w:val="28"/>
          <w:szCs w:val="28"/>
        </w:rPr>
        <w:t>这些孩子因“棋”表现了众多与众不同，他们也乐享 “棋”中，</w:t>
      </w:r>
      <w:r w:rsidR="005423BA">
        <w:rPr>
          <w:rFonts w:hint="eastAsia"/>
          <w:sz w:val="28"/>
          <w:szCs w:val="28"/>
        </w:rPr>
        <w:t>童年</w:t>
      </w:r>
      <w:r w:rsidR="00F13954">
        <w:rPr>
          <w:rFonts w:hint="eastAsia"/>
          <w:sz w:val="28"/>
          <w:szCs w:val="28"/>
        </w:rPr>
        <w:t>的</w:t>
      </w:r>
      <w:r w:rsidR="00560D67">
        <w:rPr>
          <w:rFonts w:hint="eastAsia"/>
          <w:sz w:val="28"/>
          <w:szCs w:val="28"/>
        </w:rPr>
        <w:t>他们是祖国的花朵，</w:t>
      </w:r>
      <w:r w:rsidR="008260A2">
        <w:rPr>
          <w:rFonts w:hint="eastAsia"/>
          <w:sz w:val="28"/>
          <w:szCs w:val="28"/>
        </w:rPr>
        <w:t>如果所有孩子都是像下棋的这群小精灵一样的花朵，那花朵盛开的花园一定是繁荣昌盛的。</w:t>
      </w:r>
    </w:p>
    <w:p w14:paraId="7E0FB6DB" w14:textId="77777777" w:rsidR="00FC6933" w:rsidRDefault="00FC6933" w:rsidP="00FC6933">
      <w:pPr>
        <w:pStyle w:val="a3"/>
        <w:shd w:val="clear" w:color="auto" w:fill="FFFFFF"/>
        <w:spacing w:before="0" w:beforeAutospacing="0" w:after="0" w:afterAutospacing="0" w:line="360" w:lineRule="atLeast"/>
        <w:ind w:left="560" w:firstLineChars="200" w:firstLine="560"/>
        <w:rPr>
          <w:rFonts w:hint="eastAsia"/>
          <w:sz w:val="28"/>
          <w:szCs w:val="28"/>
        </w:rPr>
      </w:pPr>
    </w:p>
    <w:p w14:paraId="5201ADC0" w14:textId="1AEBF957" w:rsidR="00785E19" w:rsidRPr="00003DAC" w:rsidRDefault="00785E19" w:rsidP="008260A2">
      <w:pPr>
        <w:pStyle w:val="a3"/>
        <w:shd w:val="clear" w:color="auto" w:fill="FFFFFF"/>
        <w:spacing w:before="0" w:beforeAutospacing="0" w:after="0" w:afterAutospacing="0" w:line="360" w:lineRule="atLeast"/>
        <w:ind w:left="560"/>
        <w:rPr>
          <w:rFonts w:hint="eastAsia"/>
          <w:sz w:val="28"/>
          <w:szCs w:val="28"/>
        </w:rPr>
      </w:pPr>
      <w:r>
        <w:rPr>
          <w:rFonts w:hint="eastAsia"/>
          <w:sz w:val="28"/>
          <w:szCs w:val="28"/>
        </w:rPr>
        <w:t>赛场上还有一群小棋手，他们</w:t>
      </w:r>
      <w:r w:rsidR="0098369A">
        <w:rPr>
          <w:rFonts w:hint="eastAsia"/>
          <w:sz w:val="28"/>
          <w:szCs w:val="28"/>
        </w:rPr>
        <w:t>是</w:t>
      </w:r>
      <w:r>
        <w:rPr>
          <w:rFonts w:hint="eastAsia"/>
          <w:sz w:val="28"/>
          <w:szCs w:val="28"/>
        </w:rPr>
        <w:t>200</w:t>
      </w:r>
      <w:r w:rsidR="0098369A">
        <w:rPr>
          <w:rFonts w:hint="eastAsia"/>
          <w:sz w:val="28"/>
          <w:szCs w:val="28"/>
        </w:rPr>
        <w:t>7年</w:t>
      </w:r>
      <w:r>
        <w:rPr>
          <w:rFonts w:hint="eastAsia"/>
          <w:sz w:val="28"/>
          <w:szCs w:val="28"/>
        </w:rPr>
        <w:t>-2010年</w:t>
      </w:r>
      <w:r w:rsidR="0098369A">
        <w:rPr>
          <w:rFonts w:hint="eastAsia"/>
          <w:sz w:val="28"/>
          <w:szCs w:val="28"/>
        </w:rPr>
        <w:t>出生，年龄在9-12岁</w:t>
      </w:r>
      <w:r w:rsidR="00AA28C4">
        <w:rPr>
          <w:rFonts w:hint="eastAsia"/>
          <w:sz w:val="28"/>
          <w:szCs w:val="28"/>
        </w:rPr>
        <w:t>，他们的表现更是让人欣慰。</w:t>
      </w:r>
    </w:p>
    <w:p w14:paraId="0784F454" w14:textId="1488BD9B" w:rsidR="007E2FBA" w:rsidRPr="007E2FBA" w:rsidRDefault="00003DAC" w:rsidP="007E2FBA">
      <w:pPr>
        <w:pStyle w:val="a3"/>
        <w:shd w:val="clear" w:color="auto" w:fill="FFFFFF"/>
        <w:spacing w:before="0" w:beforeAutospacing="0" w:after="0" w:afterAutospacing="0" w:line="360" w:lineRule="atLeast"/>
        <w:ind w:firstLine="600"/>
        <w:rPr>
          <w:rFonts w:ascii="Arial" w:hAnsi="Arial" w:cs="Arial"/>
          <w:color w:val="000000"/>
        </w:rPr>
      </w:pPr>
      <w:r>
        <w:rPr>
          <w:rFonts w:hint="eastAsia"/>
          <w:noProof/>
          <w:sz w:val="28"/>
          <w:szCs w:val="28"/>
        </w:rPr>
        <w:drawing>
          <wp:anchor distT="0" distB="0" distL="114300" distR="114300" simplePos="0" relativeHeight="251649024" behindDoc="1" locked="0" layoutInCell="1" allowOverlap="1" wp14:anchorId="6CD10294" wp14:editId="40E1ACFC">
            <wp:simplePos x="0" y="0"/>
            <wp:positionH relativeFrom="column">
              <wp:posOffset>355600</wp:posOffset>
            </wp:positionH>
            <wp:positionV relativeFrom="paragraph">
              <wp:posOffset>6350</wp:posOffset>
            </wp:positionV>
            <wp:extent cx="3200400" cy="2400935"/>
            <wp:effectExtent l="0" t="0" r="0" b="0"/>
            <wp:wrapTight wrapText="bothSides">
              <wp:wrapPolygon edited="0">
                <wp:start x="0" y="0"/>
                <wp:lineTo x="0" y="21423"/>
                <wp:lineTo x="21471" y="21423"/>
                <wp:lineTo x="2147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41773" w14:textId="0EE8E8AE" w:rsidR="00DB5CCD" w:rsidRPr="007E2FBA" w:rsidRDefault="00DB5CCD" w:rsidP="007312CB">
      <w:pPr>
        <w:jc w:val="left"/>
        <w:rPr>
          <w:rFonts w:hint="eastAsia"/>
          <w:sz w:val="28"/>
          <w:szCs w:val="28"/>
        </w:rPr>
      </w:pPr>
    </w:p>
    <w:p w14:paraId="1883CB7E" w14:textId="1B539E5D" w:rsidR="00C71F5F" w:rsidRDefault="00C71F5F" w:rsidP="008E2EA6">
      <w:pPr>
        <w:jc w:val="center"/>
        <w:rPr>
          <w:sz w:val="28"/>
          <w:szCs w:val="28"/>
        </w:rPr>
      </w:pPr>
    </w:p>
    <w:p w14:paraId="71EF1DA3" w14:textId="7D50FDD5" w:rsidR="00D108B1" w:rsidRDefault="00D108B1" w:rsidP="008E2EA6">
      <w:pPr>
        <w:jc w:val="center"/>
        <w:rPr>
          <w:sz w:val="28"/>
          <w:szCs w:val="28"/>
        </w:rPr>
      </w:pPr>
    </w:p>
    <w:p w14:paraId="2726CBE4" w14:textId="1668B8E1" w:rsidR="00D108B1" w:rsidRDefault="00D108B1" w:rsidP="008E2EA6">
      <w:pPr>
        <w:jc w:val="center"/>
        <w:rPr>
          <w:sz w:val="28"/>
          <w:szCs w:val="28"/>
        </w:rPr>
      </w:pPr>
    </w:p>
    <w:p w14:paraId="4A895B6A" w14:textId="1284DCE2" w:rsidR="00D108B1" w:rsidRDefault="00D108B1" w:rsidP="008E2EA6">
      <w:pPr>
        <w:jc w:val="center"/>
        <w:rPr>
          <w:sz w:val="28"/>
          <w:szCs w:val="28"/>
        </w:rPr>
      </w:pPr>
    </w:p>
    <w:p w14:paraId="0E1A88BF" w14:textId="2AFCB52B" w:rsidR="00D108B1" w:rsidRDefault="00D108B1" w:rsidP="008E2EA6">
      <w:pPr>
        <w:jc w:val="center"/>
        <w:rPr>
          <w:sz w:val="28"/>
          <w:szCs w:val="28"/>
        </w:rPr>
      </w:pPr>
    </w:p>
    <w:p w14:paraId="3BBF0BC9" w14:textId="55484D41" w:rsidR="00D108B1" w:rsidRDefault="00AD164D" w:rsidP="00AA28C4">
      <w:pPr>
        <w:rPr>
          <w:sz w:val="28"/>
          <w:szCs w:val="28"/>
        </w:rPr>
      </w:pPr>
      <w:r>
        <w:rPr>
          <w:rFonts w:hint="eastAsia"/>
          <w:sz w:val="28"/>
          <w:szCs w:val="28"/>
        </w:rPr>
        <w:t>这些小棋手</w:t>
      </w:r>
      <w:r w:rsidR="005A4229">
        <w:rPr>
          <w:rFonts w:hint="eastAsia"/>
          <w:sz w:val="28"/>
          <w:szCs w:val="28"/>
        </w:rPr>
        <w:t>们</w:t>
      </w:r>
      <w:r>
        <w:rPr>
          <w:rFonts w:hint="eastAsia"/>
          <w:sz w:val="28"/>
          <w:szCs w:val="28"/>
        </w:rPr>
        <w:t>，除了具备乙组棋手的优秀表现外还增加了以下优点：</w:t>
      </w:r>
    </w:p>
    <w:p w14:paraId="351B1AC2" w14:textId="5D3E9345" w:rsidR="00AD164D" w:rsidRDefault="00C25C84" w:rsidP="00C25C84">
      <w:pPr>
        <w:pStyle w:val="a4"/>
        <w:numPr>
          <w:ilvl w:val="0"/>
          <w:numId w:val="2"/>
        </w:numPr>
        <w:ind w:firstLineChars="0"/>
        <w:rPr>
          <w:sz w:val="28"/>
          <w:szCs w:val="28"/>
        </w:rPr>
      </w:pPr>
      <w:r w:rsidRPr="00C25C84">
        <w:rPr>
          <w:rFonts w:hint="eastAsia"/>
          <w:sz w:val="28"/>
          <w:szCs w:val="28"/>
        </w:rPr>
        <w:t>能够用最快的速度捕捉有效信息</w:t>
      </w:r>
      <w:r w:rsidR="00420732">
        <w:rPr>
          <w:rFonts w:hint="eastAsia"/>
          <w:sz w:val="28"/>
          <w:szCs w:val="28"/>
        </w:rPr>
        <w:t>，并且迅速融入</w:t>
      </w:r>
    </w:p>
    <w:p w14:paraId="2AED4BCC" w14:textId="2ECE6AFD" w:rsidR="003E41D2" w:rsidRPr="003E41D2" w:rsidRDefault="009E2651" w:rsidP="00876738">
      <w:pPr>
        <w:ind w:left="720"/>
        <w:rPr>
          <w:rFonts w:hint="eastAsia"/>
          <w:sz w:val="28"/>
          <w:szCs w:val="28"/>
        </w:rPr>
      </w:pPr>
      <w:r>
        <w:rPr>
          <w:rFonts w:hint="eastAsia"/>
          <w:sz w:val="28"/>
          <w:szCs w:val="28"/>
        </w:rPr>
        <w:t>赛事中的裁判不是他们朝夕相处的教练，</w:t>
      </w:r>
      <w:r w:rsidR="00FA3308">
        <w:rPr>
          <w:rFonts w:hint="eastAsia"/>
          <w:sz w:val="28"/>
          <w:szCs w:val="28"/>
        </w:rPr>
        <w:t>但是他们能够在</w:t>
      </w:r>
      <w:r w:rsidR="00FA3308">
        <w:rPr>
          <w:rFonts w:hint="eastAsia"/>
          <w:sz w:val="28"/>
          <w:szCs w:val="28"/>
        </w:rPr>
        <w:t>1</w:t>
      </w:r>
      <w:r w:rsidR="00FA3308">
        <w:rPr>
          <w:rFonts w:hint="eastAsia"/>
          <w:sz w:val="28"/>
          <w:szCs w:val="28"/>
        </w:rPr>
        <w:t>轮后完全适应裁判对他们的要求，</w:t>
      </w:r>
      <w:r w:rsidR="00CD1D40">
        <w:rPr>
          <w:rFonts w:hint="eastAsia"/>
          <w:sz w:val="28"/>
          <w:szCs w:val="28"/>
        </w:rPr>
        <w:t>从裁判宣读对阵到自己找到自己的座位并且做好等待裁判宣布开始，只需要</w:t>
      </w:r>
      <w:r w:rsidR="00CD1D40">
        <w:rPr>
          <w:rFonts w:hint="eastAsia"/>
          <w:sz w:val="28"/>
          <w:szCs w:val="28"/>
        </w:rPr>
        <w:t>1</w:t>
      </w:r>
      <w:r w:rsidR="00CD1D40">
        <w:rPr>
          <w:rFonts w:hint="eastAsia"/>
          <w:sz w:val="28"/>
          <w:szCs w:val="28"/>
        </w:rPr>
        <w:t>分钟的时间，</w:t>
      </w:r>
      <w:r w:rsidR="00C16DE8">
        <w:rPr>
          <w:rFonts w:hint="eastAsia"/>
          <w:sz w:val="28"/>
          <w:szCs w:val="28"/>
        </w:rPr>
        <w:lastRenderedPageBreak/>
        <w:t>这个</w:t>
      </w:r>
      <w:r w:rsidR="00C16DE8">
        <w:rPr>
          <w:rFonts w:hint="eastAsia"/>
          <w:sz w:val="28"/>
          <w:szCs w:val="28"/>
        </w:rPr>
        <w:t>1</w:t>
      </w:r>
      <w:r w:rsidR="00C16DE8">
        <w:rPr>
          <w:rFonts w:hint="eastAsia"/>
          <w:sz w:val="28"/>
          <w:szCs w:val="28"/>
        </w:rPr>
        <w:t>分钟的是间正式裁判把</w:t>
      </w:r>
      <w:r w:rsidR="00C16DE8">
        <w:rPr>
          <w:rFonts w:hint="eastAsia"/>
          <w:sz w:val="28"/>
          <w:szCs w:val="28"/>
        </w:rPr>
        <w:t>13</w:t>
      </w:r>
      <w:r w:rsidR="00C16DE8">
        <w:rPr>
          <w:rFonts w:hint="eastAsia"/>
          <w:sz w:val="28"/>
          <w:szCs w:val="28"/>
        </w:rPr>
        <w:t>人姓名快速念完的时间，也就是说念一个</w:t>
      </w:r>
      <w:proofErr w:type="gramStart"/>
      <w:r w:rsidR="00C16DE8">
        <w:rPr>
          <w:rFonts w:hint="eastAsia"/>
          <w:sz w:val="28"/>
          <w:szCs w:val="28"/>
        </w:rPr>
        <w:t>名这个</w:t>
      </w:r>
      <w:proofErr w:type="gramEnd"/>
      <w:r w:rsidR="00C16DE8">
        <w:rPr>
          <w:rFonts w:hint="eastAsia"/>
          <w:sz w:val="28"/>
          <w:szCs w:val="28"/>
        </w:rPr>
        <w:t>棋手就在念完下一个名字前快速找座位并做好</w:t>
      </w:r>
      <w:r w:rsidR="003E6152">
        <w:rPr>
          <w:rFonts w:hint="eastAsia"/>
          <w:sz w:val="28"/>
          <w:szCs w:val="28"/>
        </w:rPr>
        <w:t xml:space="preserve"> </w:t>
      </w:r>
      <w:r w:rsidR="00C16DE8">
        <w:rPr>
          <w:rFonts w:hint="eastAsia"/>
          <w:sz w:val="28"/>
          <w:szCs w:val="28"/>
        </w:rPr>
        <w:t>，</w:t>
      </w:r>
      <w:r w:rsidR="00566523">
        <w:rPr>
          <w:rFonts w:hint="eastAsia"/>
          <w:sz w:val="28"/>
          <w:szCs w:val="28"/>
        </w:rPr>
        <w:t>这体现了这些孩子用</w:t>
      </w:r>
      <w:r w:rsidR="00566523">
        <w:rPr>
          <w:rFonts w:hint="eastAsia"/>
          <w:sz w:val="28"/>
          <w:szCs w:val="28"/>
        </w:rPr>
        <w:t>1</w:t>
      </w:r>
      <w:r w:rsidR="00566523">
        <w:rPr>
          <w:rFonts w:hint="eastAsia"/>
          <w:sz w:val="28"/>
          <w:szCs w:val="28"/>
        </w:rPr>
        <w:t>轮的时间用做与裁判磨合时间，下一轮自己就知道需要怎么去更有效的做好这件事情，</w:t>
      </w:r>
      <w:r w:rsidR="003C329D">
        <w:rPr>
          <w:rFonts w:hint="eastAsia"/>
          <w:sz w:val="28"/>
          <w:szCs w:val="28"/>
        </w:rPr>
        <w:t>这是一位棋手、一位学生、以后步入工作岗位的成人不可或缺的能力。</w:t>
      </w:r>
    </w:p>
    <w:p w14:paraId="22B8B117" w14:textId="5B4B55B5" w:rsidR="00C25C84" w:rsidRDefault="00C25C84" w:rsidP="00C25C84">
      <w:pPr>
        <w:pStyle w:val="a4"/>
        <w:numPr>
          <w:ilvl w:val="0"/>
          <w:numId w:val="2"/>
        </w:numPr>
        <w:ind w:firstLineChars="0"/>
        <w:rPr>
          <w:sz w:val="28"/>
          <w:szCs w:val="28"/>
        </w:rPr>
      </w:pPr>
      <w:r>
        <w:rPr>
          <w:rFonts w:hint="eastAsia"/>
          <w:sz w:val="28"/>
          <w:szCs w:val="28"/>
        </w:rPr>
        <w:t>自我管理能力</w:t>
      </w:r>
    </w:p>
    <w:p w14:paraId="7C012FDF" w14:textId="6793FCB2" w:rsidR="00A85B53" w:rsidRPr="00A85B53" w:rsidRDefault="002A6B4D" w:rsidP="0051176C">
      <w:pPr>
        <w:ind w:left="720"/>
        <w:rPr>
          <w:rFonts w:hint="eastAsia"/>
          <w:sz w:val="28"/>
          <w:szCs w:val="28"/>
        </w:rPr>
      </w:pPr>
      <w:r>
        <w:rPr>
          <w:rFonts w:hint="eastAsia"/>
          <w:sz w:val="28"/>
          <w:szCs w:val="28"/>
        </w:rPr>
        <w:t>在</w:t>
      </w:r>
      <w:r w:rsidRPr="00C25C84">
        <w:rPr>
          <w:rFonts w:hint="eastAsia"/>
          <w:sz w:val="28"/>
          <w:szCs w:val="28"/>
        </w:rPr>
        <w:t>快</w:t>
      </w:r>
      <w:r>
        <w:rPr>
          <w:rFonts w:hint="eastAsia"/>
          <w:sz w:val="28"/>
          <w:szCs w:val="28"/>
        </w:rPr>
        <w:t>速</w:t>
      </w:r>
      <w:r w:rsidRPr="00C25C84">
        <w:rPr>
          <w:rFonts w:hint="eastAsia"/>
          <w:sz w:val="28"/>
          <w:szCs w:val="28"/>
        </w:rPr>
        <w:t>捕捉有效信息</w:t>
      </w:r>
      <w:r>
        <w:rPr>
          <w:rFonts w:hint="eastAsia"/>
          <w:sz w:val="28"/>
          <w:szCs w:val="28"/>
        </w:rPr>
        <w:t>，并且迅速融入</w:t>
      </w:r>
      <w:r>
        <w:rPr>
          <w:rFonts w:hint="eastAsia"/>
          <w:sz w:val="28"/>
          <w:szCs w:val="28"/>
        </w:rPr>
        <w:t>后，这些孩子们在比赛第</w:t>
      </w:r>
      <w:r>
        <w:rPr>
          <w:rFonts w:hint="eastAsia"/>
          <w:sz w:val="28"/>
          <w:szCs w:val="28"/>
        </w:rPr>
        <w:t>4</w:t>
      </w:r>
      <w:r>
        <w:rPr>
          <w:rFonts w:hint="eastAsia"/>
          <w:sz w:val="28"/>
          <w:szCs w:val="28"/>
        </w:rPr>
        <w:t>轮可以做到从看对阵</w:t>
      </w:r>
      <w:r>
        <w:rPr>
          <w:sz w:val="28"/>
          <w:szCs w:val="28"/>
        </w:rPr>
        <w:t>—</w:t>
      </w:r>
      <w:r>
        <w:rPr>
          <w:rFonts w:hint="eastAsia"/>
          <w:sz w:val="28"/>
          <w:szCs w:val="28"/>
        </w:rPr>
        <w:t>找座位</w:t>
      </w:r>
      <w:r>
        <w:rPr>
          <w:sz w:val="28"/>
          <w:szCs w:val="28"/>
        </w:rPr>
        <w:t>—</w:t>
      </w:r>
      <w:r>
        <w:rPr>
          <w:rFonts w:hint="eastAsia"/>
          <w:sz w:val="28"/>
          <w:szCs w:val="28"/>
        </w:rPr>
        <w:t>开始比赛</w:t>
      </w:r>
      <w:proofErr w:type="gramStart"/>
      <w:r>
        <w:rPr>
          <w:sz w:val="28"/>
          <w:szCs w:val="28"/>
        </w:rPr>
        <w:t>—</w:t>
      </w:r>
      <w:r>
        <w:rPr>
          <w:rFonts w:hint="eastAsia"/>
          <w:sz w:val="28"/>
          <w:szCs w:val="28"/>
        </w:rPr>
        <w:t>登记</w:t>
      </w:r>
      <w:proofErr w:type="gramEnd"/>
      <w:r>
        <w:rPr>
          <w:rFonts w:hint="eastAsia"/>
          <w:sz w:val="28"/>
          <w:szCs w:val="28"/>
        </w:rPr>
        <w:t>比赛成绩整个流程的自我管理，完全是他们自己进行，直至比赛结束没有任何错误和疑问。这说明孩子们有超清晰的思路和超强的自律能力。</w:t>
      </w:r>
      <w:r w:rsidR="00AD3FA8">
        <w:rPr>
          <w:rFonts w:hint="eastAsia"/>
          <w:sz w:val="28"/>
          <w:szCs w:val="28"/>
        </w:rPr>
        <w:t>棋类教练</w:t>
      </w:r>
      <w:r w:rsidR="0051176C">
        <w:rPr>
          <w:rFonts w:hint="eastAsia"/>
          <w:sz w:val="28"/>
          <w:szCs w:val="28"/>
        </w:rPr>
        <w:t>一定</w:t>
      </w:r>
      <w:r w:rsidR="00AD3FA8">
        <w:rPr>
          <w:rFonts w:hint="eastAsia"/>
          <w:sz w:val="28"/>
          <w:szCs w:val="28"/>
        </w:rPr>
        <w:t>因看到他们的表现而骄傲</w:t>
      </w:r>
      <w:r w:rsidR="0051176C">
        <w:rPr>
          <w:rFonts w:hint="eastAsia"/>
          <w:sz w:val="28"/>
          <w:szCs w:val="28"/>
        </w:rPr>
        <w:t>、一定告诉自己真正做到了不忘初心，让孩子们乐享棋中。</w:t>
      </w:r>
    </w:p>
    <w:p w14:paraId="2C7721A5" w14:textId="77777777" w:rsidR="00876738" w:rsidRPr="00C25C84" w:rsidRDefault="00876738" w:rsidP="00876738">
      <w:pPr>
        <w:pStyle w:val="a4"/>
        <w:numPr>
          <w:ilvl w:val="0"/>
          <w:numId w:val="2"/>
        </w:numPr>
        <w:ind w:firstLineChars="0"/>
        <w:rPr>
          <w:sz w:val="28"/>
          <w:szCs w:val="28"/>
        </w:rPr>
      </w:pPr>
      <w:r>
        <w:rPr>
          <w:rFonts w:hint="eastAsia"/>
          <w:sz w:val="28"/>
          <w:szCs w:val="28"/>
        </w:rPr>
        <w:t>本真</w:t>
      </w:r>
    </w:p>
    <w:p w14:paraId="75A3EAE4" w14:textId="737DBDAC" w:rsidR="00876738" w:rsidRDefault="00E405D1" w:rsidP="00E405D1">
      <w:pPr>
        <w:ind w:left="720"/>
        <w:rPr>
          <w:sz w:val="28"/>
          <w:szCs w:val="28"/>
        </w:rPr>
      </w:pPr>
      <w:r>
        <w:rPr>
          <w:rFonts w:hint="eastAsia"/>
          <w:sz w:val="28"/>
          <w:szCs w:val="28"/>
        </w:rPr>
        <w:t>在孩子们自我管理进行比赛的过程中，孩子们没有任何错误和疑问，源于他们本真，他们没有因为虚荣而记错成绩，</w:t>
      </w:r>
      <w:r>
        <w:rPr>
          <w:rFonts w:hint="eastAsia"/>
          <w:sz w:val="28"/>
          <w:szCs w:val="28"/>
        </w:rPr>
        <w:t>输棋的没有任何一个人耍脾气不签字，赢棋的没有任何一个人嘲笑输棋的孩子，</w:t>
      </w:r>
      <w:r>
        <w:rPr>
          <w:rFonts w:hint="eastAsia"/>
          <w:sz w:val="28"/>
          <w:szCs w:val="28"/>
        </w:rPr>
        <w:t>真正做到了胜不骄、败不馁</w:t>
      </w:r>
      <w:r w:rsidR="00795C72">
        <w:rPr>
          <w:rFonts w:hint="eastAsia"/>
          <w:sz w:val="28"/>
          <w:szCs w:val="28"/>
        </w:rPr>
        <w:t>。</w:t>
      </w:r>
      <w:r w:rsidR="00090CCC">
        <w:rPr>
          <w:rFonts w:hint="eastAsia"/>
          <w:sz w:val="28"/>
          <w:szCs w:val="28"/>
        </w:rPr>
        <w:t>教棋育人怎能少了本真？</w:t>
      </w:r>
      <w:r w:rsidR="003C3756">
        <w:rPr>
          <w:rFonts w:hint="eastAsia"/>
          <w:sz w:val="28"/>
          <w:szCs w:val="28"/>
        </w:rPr>
        <w:t>他们的表现给教练了更多的肯定和自豪、自信。</w:t>
      </w:r>
    </w:p>
    <w:p w14:paraId="39E2553D" w14:textId="05A56DF2" w:rsidR="00C635D5" w:rsidRPr="00E405D1" w:rsidRDefault="00C635D5" w:rsidP="00C635D5">
      <w:pPr>
        <w:rPr>
          <w:rFonts w:hint="eastAsia"/>
          <w:sz w:val="28"/>
          <w:szCs w:val="28"/>
        </w:rPr>
      </w:pPr>
      <w:r>
        <w:rPr>
          <w:rFonts w:hint="eastAsia"/>
          <w:sz w:val="28"/>
          <w:szCs w:val="28"/>
        </w:rPr>
        <w:t>正式有了这些优秀的棋手们，整个比赛顺利圆满结束，经过一天的激烈角逐，王子</w:t>
      </w:r>
      <w:proofErr w:type="gramStart"/>
      <w:r>
        <w:rPr>
          <w:rFonts w:hint="eastAsia"/>
          <w:sz w:val="28"/>
          <w:szCs w:val="28"/>
        </w:rPr>
        <w:t>成获得</w:t>
      </w:r>
      <w:proofErr w:type="gramEnd"/>
      <w:r>
        <w:rPr>
          <w:rFonts w:hint="eastAsia"/>
          <w:sz w:val="28"/>
          <w:szCs w:val="28"/>
        </w:rPr>
        <w:t>男子公开组第一名、盛秀杰获得女子公开组第一名，杨家睿获得男子乙组第一名、</w:t>
      </w:r>
      <w:proofErr w:type="gramStart"/>
      <w:r>
        <w:rPr>
          <w:rFonts w:hint="eastAsia"/>
          <w:sz w:val="28"/>
          <w:szCs w:val="28"/>
        </w:rPr>
        <w:t>薛涴莹获得</w:t>
      </w:r>
      <w:proofErr w:type="gramEnd"/>
      <w:r>
        <w:rPr>
          <w:rFonts w:hint="eastAsia"/>
          <w:sz w:val="28"/>
          <w:szCs w:val="28"/>
        </w:rPr>
        <w:t>女子乙组第一名、崔赫轩获得男子甲组第一名、赵瀛泽获得男子少年组第一名、张巧玲获得</w:t>
      </w:r>
      <w:r>
        <w:rPr>
          <w:rFonts w:hint="eastAsia"/>
          <w:sz w:val="28"/>
          <w:szCs w:val="28"/>
        </w:rPr>
        <w:lastRenderedPageBreak/>
        <w:t>女子少年组第一名。</w:t>
      </w:r>
    </w:p>
    <w:p w14:paraId="4B22B94D" w14:textId="2331569C" w:rsidR="00C25C84" w:rsidRDefault="0007172E" w:rsidP="00C25C84">
      <w:pPr>
        <w:pStyle w:val="a4"/>
        <w:ind w:left="720" w:firstLineChars="0" w:firstLine="0"/>
        <w:rPr>
          <w:sz w:val="28"/>
          <w:szCs w:val="28"/>
        </w:rPr>
      </w:pPr>
      <w:r>
        <w:rPr>
          <w:noProof/>
          <w:sz w:val="28"/>
          <w:szCs w:val="28"/>
        </w:rPr>
        <w:drawing>
          <wp:inline distT="0" distB="0" distL="0" distR="0" wp14:anchorId="50E4B26B" wp14:editId="7AEB0B92">
            <wp:extent cx="2838450" cy="2129694"/>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746" cy="2141171"/>
                    </a:xfrm>
                    <a:prstGeom prst="rect">
                      <a:avLst/>
                    </a:prstGeom>
                    <a:noFill/>
                    <a:ln>
                      <a:noFill/>
                    </a:ln>
                  </pic:spPr>
                </pic:pic>
              </a:graphicData>
            </a:graphic>
          </wp:inline>
        </w:drawing>
      </w:r>
    </w:p>
    <w:p w14:paraId="724C2B21" w14:textId="6F1F7ED5" w:rsidR="0007172E" w:rsidRDefault="0007172E" w:rsidP="00C25C84">
      <w:pPr>
        <w:pStyle w:val="a4"/>
        <w:ind w:left="720" w:firstLineChars="0" w:firstLine="0"/>
        <w:rPr>
          <w:sz w:val="28"/>
          <w:szCs w:val="28"/>
        </w:rPr>
      </w:pPr>
    </w:p>
    <w:p w14:paraId="2651964F" w14:textId="0A9CEAE9" w:rsidR="0007172E" w:rsidRDefault="0007172E" w:rsidP="00C25C84">
      <w:pPr>
        <w:pStyle w:val="a4"/>
        <w:ind w:left="720" w:firstLineChars="0" w:firstLine="0"/>
        <w:rPr>
          <w:sz w:val="28"/>
          <w:szCs w:val="28"/>
        </w:rPr>
      </w:pPr>
      <w:r>
        <w:rPr>
          <w:noProof/>
          <w:sz w:val="28"/>
          <w:szCs w:val="28"/>
        </w:rPr>
        <w:drawing>
          <wp:inline distT="0" distB="0" distL="0" distR="0" wp14:anchorId="30E0CFEB" wp14:editId="7D9E5FBF">
            <wp:extent cx="2108200" cy="2812629"/>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898" cy="2829570"/>
                    </a:xfrm>
                    <a:prstGeom prst="rect">
                      <a:avLst/>
                    </a:prstGeom>
                    <a:noFill/>
                    <a:ln>
                      <a:noFill/>
                    </a:ln>
                  </pic:spPr>
                </pic:pic>
              </a:graphicData>
            </a:graphic>
          </wp:inline>
        </w:drawing>
      </w:r>
    </w:p>
    <w:p w14:paraId="57234B88" w14:textId="7F8F7947" w:rsidR="0007172E" w:rsidRDefault="0007172E" w:rsidP="00C25C84">
      <w:pPr>
        <w:pStyle w:val="a4"/>
        <w:ind w:left="720" w:firstLineChars="0" w:firstLine="0"/>
        <w:rPr>
          <w:sz w:val="28"/>
          <w:szCs w:val="28"/>
        </w:rPr>
      </w:pPr>
    </w:p>
    <w:p w14:paraId="3E2C9C11" w14:textId="56EF83B0" w:rsidR="0007172E" w:rsidRDefault="0007172E" w:rsidP="00C25C84">
      <w:pPr>
        <w:pStyle w:val="a4"/>
        <w:ind w:left="720" w:firstLineChars="0" w:firstLine="0"/>
        <w:rPr>
          <w:sz w:val="28"/>
          <w:szCs w:val="28"/>
        </w:rPr>
      </w:pPr>
      <w:r>
        <w:rPr>
          <w:noProof/>
          <w:sz w:val="28"/>
          <w:szCs w:val="28"/>
        </w:rPr>
        <w:drawing>
          <wp:inline distT="0" distB="0" distL="0" distR="0" wp14:anchorId="3D9BD75F" wp14:editId="1EA22896">
            <wp:extent cx="3022600" cy="226786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728" cy="2274711"/>
                    </a:xfrm>
                    <a:prstGeom prst="rect">
                      <a:avLst/>
                    </a:prstGeom>
                    <a:noFill/>
                    <a:ln>
                      <a:noFill/>
                    </a:ln>
                  </pic:spPr>
                </pic:pic>
              </a:graphicData>
            </a:graphic>
          </wp:inline>
        </w:drawing>
      </w:r>
    </w:p>
    <w:p w14:paraId="6B6E4E02" w14:textId="31ABC9B7" w:rsidR="0007172E" w:rsidRDefault="00300D09" w:rsidP="00C25C84">
      <w:pPr>
        <w:pStyle w:val="a4"/>
        <w:ind w:left="720" w:firstLineChars="0" w:firstLine="0"/>
        <w:rPr>
          <w:sz w:val="28"/>
          <w:szCs w:val="28"/>
        </w:rPr>
      </w:pPr>
      <w:r>
        <w:rPr>
          <w:rFonts w:hint="eastAsia"/>
          <w:noProof/>
          <w:sz w:val="28"/>
          <w:szCs w:val="28"/>
        </w:rPr>
        <w:lastRenderedPageBreak/>
        <w:drawing>
          <wp:anchor distT="0" distB="0" distL="114300" distR="114300" simplePos="0" relativeHeight="251679744" behindDoc="1" locked="0" layoutInCell="1" allowOverlap="1" wp14:anchorId="03EDB17C" wp14:editId="70BE483B">
            <wp:simplePos x="0" y="0"/>
            <wp:positionH relativeFrom="column">
              <wp:posOffset>539750</wp:posOffset>
            </wp:positionH>
            <wp:positionV relativeFrom="paragraph">
              <wp:posOffset>95250</wp:posOffset>
            </wp:positionV>
            <wp:extent cx="2921000" cy="2191385"/>
            <wp:effectExtent l="0" t="0" r="0" b="0"/>
            <wp:wrapTight wrapText="bothSides">
              <wp:wrapPolygon edited="0">
                <wp:start x="0" y="0"/>
                <wp:lineTo x="0" y="21406"/>
                <wp:lineTo x="21412" y="21406"/>
                <wp:lineTo x="21412"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1000" cy="219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AEF8E" w14:textId="35C069E8" w:rsidR="0007172E" w:rsidRDefault="0007172E" w:rsidP="00C25C84">
      <w:pPr>
        <w:pStyle w:val="a4"/>
        <w:ind w:left="720" w:firstLineChars="0" w:firstLine="0"/>
        <w:rPr>
          <w:sz w:val="28"/>
          <w:szCs w:val="28"/>
        </w:rPr>
      </w:pPr>
    </w:p>
    <w:p w14:paraId="0FFC7367" w14:textId="6428BD9D" w:rsidR="0007172E" w:rsidRDefault="0007172E" w:rsidP="00C25C84">
      <w:pPr>
        <w:pStyle w:val="a4"/>
        <w:ind w:left="720" w:firstLineChars="0" w:firstLine="0"/>
        <w:rPr>
          <w:sz w:val="28"/>
          <w:szCs w:val="28"/>
        </w:rPr>
      </w:pPr>
    </w:p>
    <w:p w14:paraId="5EDB2D7B" w14:textId="65930D60" w:rsidR="0007172E" w:rsidRDefault="0007172E" w:rsidP="00C25C84">
      <w:pPr>
        <w:pStyle w:val="a4"/>
        <w:ind w:left="720" w:firstLineChars="0" w:firstLine="0"/>
        <w:rPr>
          <w:sz w:val="28"/>
          <w:szCs w:val="28"/>
        </w:rPr>
      </w:pPr>
    </w:p>
    <w:p w14:paraId="77EA9E6F" w14:textId="1705C1E1" w:rsidR="0007172E" w:rsidRDefault="0007172E" w:rsidP="00C25C84">
      <w:pPr>
        <w:pStyle w:val="a4"/>
        <w:ind w:left="720" w:firstLineChars="0" w:firstLine="0"/>
        <w:rPr>
          <w:sz w:val="28"/>
          <w:szCs w:val="28"/>
        </w:rPr>
      </w:pPr>
    </w:p>
    <w:p w14:paraId="1A42FB00" w14:textId="43703BA0" w:rsidR="0007172E" w:rsidRDefault="0007172E" w:rsidP="00C25C84">
      <w:pPr>
        <w:pStyle w:val="a4"/>
        <w:ind w:left="720" w:firstLineChars="0" w:firstLine="0"/>
        <w:rPr>
          <w:sz w:val="28"/>
          <w:szCs w:val="28"/>
        </w:rPr>
      </w:pPr>
    </w:p>
    <w:p w14:paraId="2A171E44" w14:textId="21A08B24" w:rsidR="0007172E" w:rsidRDefault="00300D09" w:rsidP="00C25C84">
      <w:pPr>
        <w:pStyle w:val="a4"/>
        <w:ind w:left="720" w:firstLineChars="0" w:firstLine="0"/>
        <w:rPr>
          <w:sz w:val="28"/>
          <w:szCs w:val="28"/>
        </w:rPr>
      </w:pPr>
      <w:r>
        <w:rPr>
          <w:rFonts w:hint="eastAsia"/>
          <w:noProof/>
          <w:sz w:val="28"/>
          <w:szCs w:val="28"/>
        </w:rPr>
        <w:drawing>
          <wp:anchor distT="0" distB="0" distL="114300" distR="114300" simplePos="0" relativeHeight="251671552" behindDoc="1" locked="0" layoutInCell="1" allowOverlap="1" wp14:anchorId="7D9F8C0A" wp14:editId="2FDE75A8">
            <wp:simplePos x="0" y="0"/>
            <wp:positionH relativeFrom="column">
              <wp:posOffset>552450</wp:posOffset>
            </wp:positionH>
            <wp:positionV relativeFrom="paragraph">
              <wp:posOffset>92710</wp:posOffset>
            </wp:positionV>
            <wp:extent cx="2774950" cy="2081530"/>
            <wp:effectExtent l="0" t="0" r="6350" b="0"/>
            <wp:wrapTight wrapText="bothSides">
              <wp:wrapPolygon edited="0">
                <wp:start x="0" y="0"/>
                <wp:lineTo x="0" y="21350"/>
                <wp:lineTo x="21501" y="21350"/>
                <wp:lineTo x="2150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29A0C" w14:textId="1E3991F1" w:rsidR="0007172E" w:rsidRDefault="0007172E" w:rsidP="00C25C84">
      <w:pPr>
        <w:pStyle w:val="a4"/>
        <w:ind w:left="720" w:firstLineChars="0" w:firstLine="0"/>
        <w:rPr>
          <w:sz w:val="28"/>
          <w:szCs w:val="28"/>
        </w:rPr>
      </w:pPr>
    </w:p>
    <w:p w14:paraId="196E203C" w14:textId="53D35982" w:rsidR="0007172E" w:rsidRDefault="0007172E" w:rsidP="00C25C84">
      <w:pPr>
        <w:pStyle w:val="a4"/>
        <w:ind w:left="720" w:firstLineChars="0" w:firstLine="0"/>
        <w:rPr>
          <w:sz w:val="28"/>
          <w:szCs w:val="28"/>
        </w:rPr>
      </w:pPr>
    </w:p>
    <w:p w14:paraId="518EE27F" w14:textId="08D9A4F0" w:rsidR="0007172E" w:rsidRDefault="0007172E" w:rsidP="00C25C84">
      <w:pPr>
        <w:pStyle w:val="a4"/>
        <w:ind w:left="720" w:firstLineChars="0" w:firstLine="0"/>
        <w:rPr>
          <w:sz w:val="28"/>
          <w:szCs w:val="28"/>
        </w:rPr>
      </w:pPr>
    </w:p>
    <w:p w14:paraId="53988A1D" w14:textId="327BD6F4" w:rsidR="0007172E" w:rsidRDefault="0007172E" w:rsidP="00C25C84">
      <w:pPr>
        <w:pStyle w:val="a4"/>
        <w:ind w:left="720" w:firstLineChars="0" w:firstLine="0"/>
        <w:rPr>
          <w:rFonts w:hint="eastAsia"/>
          <w:sz w:val="28"/>
          <w:szCs w:val="28"/>
        </w:rPr>
      </w:pPr>
    </w:p>
    <w:p w14:paraId="5333523B" w14:textId="289259B8" w:rsidR="0007172E" w:rsidRDefault="0007172E" w:rsidP="00C25C84">
      <w:pPr>
        <w:pStyle w:val="a4"/>
        <w:ind w:left="720" w:firstLineChars="0" w:firstLine="0"/>
        <w:rPr>
          <w:sz w:val="28"/>
          <w:szCs w:val="28"/>
        </w:rPr>
      </w:pPr>
    </w:p>
    <w:p w14:paraId="0F64881F" w14:textId="33455366" w:rsidR="0007172E" w:rsidRDefault="00300D09" w:rsidP="00C25C84">
      <w:pPr>
        <w:pStyle w:val="a4"/>
        <w:ind w:left="720" w:firstLineChars="0" w:firstLine="0"/>
        <w:rPr>
          <w:sz w:val="28"/>
          <w:szCs w:val="28"/>
        </w:rPr>
      </w:pPr>
      <w:r>
        <w:rPr>
          <w:noProof/>
          <w:sz w:val="28"/>
          <w:szCs w:val="28"/>
        </w:rPr>
        <w:drawing>
          <wp:anchor distT="0" distB="0" distL="114300" distR="114300" simplePos="0" relativeHeight="251662336" behindDoc="1" locked="0" layoutInCell="1" allowOverlap="1" wp14:anchorId="622AA33B" wp14:editId="17F45DE4">
            <wp:simplePos x="0" y="0"/>
            <wp:positionH relativeFrom="column">
              <wp:posOffset>552450</wp:posOffset>
            </wp:positionH>
            <wp:positionV relativeFrom="paragraph">
              <wp:posOffset>95250</wp:posOffset>
            </wp:positionV>
            <wp:extent cx="2813050" cy="2110740"/>
            <wp:effectExtent l="0" t="0" r="6350" b="3810"/>
            <wp:wrapTight wrapText="bothSides">
              <wp:wrapPolygon edited="0">
                <wp:start x="0" y="0"/>
                <wp:lineTo x="0" y="21444"/>
                <wp:lineTo x="21502" y="21444"/>
                <wp:lineTo x="2150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05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E0E3C" w14:textId="0BB761F6" w:rsidR="00300D09" w:rsidRDefault="00300D09" w:rsidP="00C25C84">
      <w:pPr>
        <w:pStyle w:val="a4"/>
        <w:ind w:left="720" w:firstLineChars="0" w:firstLine="0"/>
        <w:rPr>
          <w:sz w:val="28"/>
          <w:szCs w:val="28"/>
        </w:rPr>
      </w:pPr>
    </w:p>
    <w:p w14:paraId="1535E287" w14:textId="2A6CAC38" w:rsidR="00300D09" w:rsidRDefault="00300D09" w:rsidP="00C25C84">
      <w:pPr>
        <w:pStyle w:val="a4"/>
        <w:ind w:left="720" w:firstLineChars="0" w:firstLine="0"/>
        <w:rPr>
          <w:sz w:val="28"/>
          <w:szCs w:val="28"/>
        </w:rPr>
      </w:pPr>
    </w:p>
    <w:p w14:paraId="661DCD4A" w14:textId="7CF21C9D" w:rsidR="00300D09" w:rsidRDefault="00300D09" w:rsidP="00C25C84">
      <w:pPr>
        <w:pStyle w:val="a4"/>
        <w:ind w:left="720" w:firstLineChars="0" w:firstLine="0"/>
        <w:rPr>
          <w:sz w:val="28"/>
          <w:szCs w:val="28"/>
        </w:rPr>
      </w:pPr>
    </w:p>
    <w:p w14:paraId="237B75E3" w14:textId="52664826" w:rsidR="00300D09" w:rsidRDefault="00300D09" w:rsidP="00C25C84">
      <w:pPr>
        <w:pStyle w:val="a4"/>
        <w:ind w:left="720" w:firstLineChars="0" w:firstLine="0"/>
        <w:rPr>
          <w:sz w:val="28"/>
          <w:szCs w:val="28"/>
        </w:rPr>
      </w:pPr>
    </w:p>
    <w:p w14:paraId="38EACCF8" w14:textId="22C626E7" w:rsidR="00300D09" w:rsidRDefault="00300D09" w:rsidP="00C25C84">
      <w:pPr>
        <w:pStyle w:val="a4"/>
        <w:ind w:left="720" w:firstLineChars="0" w:firstLine="0"/>
        <w:rPr>
          <w:sz w:val="28"/>
          <w:szCs w:val="28"/>
        </w:rPr>
      </w:pPr>
    </w:p>
    <w:p w14:paraId="26CF3978" w14:textId="76DC8A5B" w:rsidR="00300D09" w:rsidRDefault="00300D09" w:rsidP="00C25C84">
      <w:pPr>
        <w:pStyle w:val="a4"/>
        <w:ind w:left="720" w:firstLineChars="0" w:firstLine="0"/>
        <w:rPr>
          <w:sz w:val="28"/>
          <w:szCs w:val="28"/>
        </w:rPr>
      </w:pPr>
    </w:p>
    <w:p w14:paraId="05B4B621" w14:textId="00BBC737" w:rsidR="00300D09" w:rsidRDefault="00300D09" w:rsidP="00C25C84">
      <w:pPr>
        <w:pStyle w:val="a4"/>
        <w:ind w:left="720" w:firstLineChars="0" w:firstLine="0"/>
        <w:rPr>
          <w:sz w:val="28"/>
          <w:szCs w:val="28"/>
        </w:rPr>
      </w:pPr>
    </w:p>
    <w:p w14:paraId="3ED63770" w14:textId="77777777" w:rsidR="00300D09" w:rsidRDefault="00300D09" w:rsidP="00C25C84">
      <w:pPr>
        <w:pStyle w:val="a4"/>
        <w:ind w:left="720" w:firstLineChars="0" w:firstLine="0"/>
        <w:rPr>
          <w:rFonts w:hint="eastAsia"/>
          <w:sz w:val="28"/>
          <w:szCs w:val="28"/>
        </w:rPr>
      </w:pPr>
    </w:p>
    <w:p w14:paraId="4A1661BF" w14:textId="0B94E0C2" w:rsidR="0007172E" w:rsidRDefault="0007172E" w:rsidP="00C25C84">
      <w:pPr>
        <w:pStyle w:val="a4"/>
        <w:ind w:left="720" w:firstLineChars="0" w:firstLine="0"/>
        <w:rPr>
          <w:sz w:val="28"/>
          <w:szCs w:val="28"/>
        </w:rPr>
      </w:pPr>
    </w:p>
    <w:p w14:paraId="697F2114" w14:textId="7800CE68" w:rsidR="00141D05" w:rsidRDefault="00141D05" w:rsidP="00C25C84">
      <w:pPr>
        <w:pStyle w:val="a4"/>
        <w:ind w:left="720" w:firstLineChars="0" w:firstLine="0"/>
        <w:rPr>
          <w:sz w:val="28"/>
          <w:szCs w:val="28"/>
        </w:rPr>
      </w:pPr>
      <w:r>
        <w:rPr>
          <w:rFonts w:hint="eastAsia"/>
          <w:noProof/>
          <w:sz w:val="28"/>
          <w:szCs w:val="28"/>
        </w:rPr>
        <w:lastRenderedPageBreak/>
        <w:drawing>
          <wp:anchor distT="0" distB="0" distL="114300" distR="114300" simplePos="0" relativeHeight="251702272" behindDoc="1" locked="0" layoutInCell="1" allowOverlap="1" wp14:anchorId="18105F5D" wp14:editId="25F6508A">
            <wp:simplePos x="0" y="0"/>
            <wp:positionH relativeFrom="column">
              <wp:posOffset>3442970</wp:posOffset>
            </wp:positionH>
            <wp:positionV relativeFrom="paragraph">
              <wp:posOffset>92710</wp:posOffset>
            </wp:positionV>
            <wp:extent cx="2326640" cy="3103880"/>
            <wp:effectExtent l="0" t="0" r="0" b="1270"/>
            <wp:wrapTight wrapText="bothSides">
              <wp:wrapPolygon edited="0">
                <wp:start x="0" y="0"/>
                <wp:lineTo x="0" y="21476"/>
                <wp:lineTo x="21400" y="21476"/>
                <wp:lineTo x="21400"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6640" cy="310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28"/>
          <w:szCs w:val="28"/>
        </w:rPr>
        <w:drawing>
          <wp:anchor distT="0" distB="0" distL="114300" distR="114300" simplePos="0" relativeHeight="251694080" behindDoc="1" locked="0" layoutInCell="1" allowOverlap="1" wp14:anchorId="1AFA491C" wp14:editId="58B7123C">
            <wp:simplePos x="0" y="0"/>
            <wp:positionH relativeFrom="column">
              <wp:posOffset>184150</wp:posOffset>
            </wp:positionH>
            <wp:positionV relativeFrom="paragraph">
              <wp:posOffset>143510</wp:posOffset>
            </wp:positionV>
            <wp:extent cx="2343150" cy="3124835"/>
            <wp:effectExtent l="0" t="0" r="0" b="0"/>
            <wp:wrapTight wrapText="bothSides">
              <wp:wrapPolygon edited="0">
                <wp:start x="0" y="0"/>
                <wp:lineTo x="0" y="21464"/>
                <wp:lineTo x="21424" y="21464"/>
                <wp:lineTo x="21424"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150"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C7EA" w14:textId="4DE70DD6" w:rsidR="00141D05" w:rsidRDefault="00141D05" w:rsidP="00C25C84">
      <w:pPr>
        <w:pStyle w:val="a4"/>
        <w:ind w:left="720" w:firstLineChars="0" w:firstLine="0"/>
        <w:rPr>
          <w:sz w:val="28"/>
          <w:szCs w:val="28"/>
        </w:rPr>
      </w:pPr>
    </w:p>
    <w:p w14:paraId="2F933309" w14:textId="07C62766" w:rsidR="00141D05" w:rsidRDefault="00141D05" w:rsidP="00C25C84">
      <w:pPr>
        <w:pStyle w:val="a4"/>
        <w:ind w:left="720" w:firstLineChars="0" w:firstLine="0"/>
        <w:rPr>
          <w:sz w:val="28"/>
          <w:szCs w:val="28"/>
        </w:rPr>
      </w:pPr>
    </w:p>
    <w:p w14:paraId="1D452A05" w14:textId="1DE851CB" w:rsidR="00141D05" w:rsidRDefault="00141D05" w:rsidP="00C25C84">
      <w:pPr>
        <w:pStyle w:val="a4"/>
        <w:ind w:left="720" w:firstLineChars="0" w:firstLine="0"/>
        <w:rPr>
          <w:rFonts w:hint="eastAsia"/>
          <w:sz w:val="28"/>
          <w:szCs w:val="28"/>
        </w:rPr>
      </w:pPr>
    </w:p>
    <w:p w14:paraId="305FEB59" w14:textId="4FFB5536" w:rsidR="0007172E" w:rsidRDefault="0007172E" w:rsidP="00C25C84">
      <w:pPr>
        <w:pStyle w:val="a4"/>
        <w:ind w:left="720" w:firstLineChars="0" w:firstLine="0"/>
        <w:rPr>
          <w:sz w:val="28"/>
          <w:szCs w:val="28"/>
        </w:rPr>
      </w:pPr>
    </w:p>
    <w:p w14:paraId="354AD5A4" w14:textId="77777777" w:rsidR="00141D05" w:rsidRDefault="00141D05" w:rsidP="00C25C84">
      <w:pPr>
        <w:pStyle w:val="a4"/>
        <w:ind w:left="720" w:firstLineChars="0" w:firstLine="0"/>
        <w:rPr>
          <w:sz w:val="28"/>
          <w:szCs w:val="28"/>
        </w:rPr>
      </w:pPr>
    </w:p>
    <w:p w14:paraId="08DFC54C" w14:textId="77777777" w:rsidR="00141D05" w:rsidRDefault="00141D05" w:rsidP="00C25C84">
      <w:pPr>
        <w:pStyle w:val="a4"/>
        <w:ind w:left="720" w:firstLineChars="0" w:firstLine="0"/>
        <w:rPr>
          <w:sz w:val="28"/>
          <w:szCs w:val="28"/>
        </w:rPr>
      </w:pPr>
    </w:p>
    <w:p w14:paraId="2B4F1D55" w14:textId="77777777" w:rsidR="00141D05" w:rsidRDefault="00141D05" w:rsidP="00C25C84">
      <w:pPr>
        <w:pStyle w:val="a4"/>
        <w:ind w:left="720" w:firstLineChars="0" w:firstLine="0"/>
        <w:rPr>
          <w:sz w:val="28"/>
          <w:szCs w:val="28"/>
        </w:rPr>
      </w:pPr>
    </w:p>
    <w:p w14:paraId="4A365EEC" w14:textId="77777777" w:rsidR="00141D05" w:rsidRDefault="00141D05" w:rsidP="00C25C84">
      <w:pPr>
        <w:pStyle w:val="a4"/>
        <w:ind w:left="720" w:firstLineChars="0" w:firstLine="0"/>
        <w:rPr>
          <w:sz w:val="28"/>
          <w:szCs w:val="28"/>
        </w:rPr>
      </w:pPr>
    </w:p>
    <w:p w14:paraId="3061E57F" w14:textId="2E6D17CA" w:rsidR="00141D05" w:rsidRDefault="00141D05" w:rsidP="00C25C84">
      <w:pPr>
        <w:pStyle w:val="a4"/>
        <w:ind w:left="720" w:firstLineChars="0" w:firstLine="0"/>
        <w:rPr>
          <w:sz w:val="28"/>
          <w:szCs w:val="28"/>
        </w:rPr>
      </w:pPr>
      <w:r>
        <w:rPr>
          <w:rFonts w:hint="eastAsia"/>
          <w:noProof/>
          <w:sz w:val="28"/>
          <w:szCs w:val="28"/>
        </w:rPr>
        <w:drawing>
          <wp:anchor distT="0" distB="0" distL="114300" distR="114300" simplePos="0" relativeHeight="251707392" behindDoc="1" locked="0" layoutInCell="1" allowOverlap="1" wp14:anchorId="7C33633C" wp14:editId="58F5E3BD">
            <wp:simplePos x="0" y="0"/>
            <wp:positionH relativeFrom="column">
              <wp:posOffset>203200</wp:posOffset>
            </wp:positionH>
            <wp:positionV relativeFrom="paragraph">
              <wp:posOffset>100965</wp:posOffset>
            </wp:positionV>
            <wp:extent cx="2514600" cy="3354705"/>
            <wp:effectExtent l="0" t="0" r="0" b="0"/>
            <wp:wrapTight wrapText="bothSides">
              <wp:wrapPolygon edited="0">
                <wp:start x="0" y="0"/>
                <wp:lineTo x="0" y="21465"/>
                <wp:lineTo x="21436" y="21465"/>
                <wp:lineTo x="21436"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335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82448" w14:textId="5F423708" w:rsidR="00141D05" w:rsidRDefault="00141D05" w:rsidP="00C25C84">
      <w:pPr>
        <w:pStyle w:val="a4"/>
        <w:ind w:left="720" w:firstLineChars="0" w:firstLine="0"/>
        <w:rPr>
          <w:sz w:val="28"/>
          <w:szCs w:val="28"/>
        </w:rPr>
      </w:pPr>
    </w:p>
    <w:p w14:paraId="4CB04C6B" w14:textId="44BC5F13" w:rsidR="00141D05" w:rsidRDefault="00141D05" w:rsidP="00C25C84">
      <w:pPr>
        <w:pStyle w:val="a4"/>
        <w:ind w:left="720" w:firstLineChars="0" w:firstLine="0"/>
        <w:rPr>
          <w:sz w:val="28"/>
          <w:szCs w:val="28"/>
        </w:rPr>
      </w:pPr>
    </w:p>
    <w:p w14:paraId="50975F57" w14:textId="07F8A701" w:rsidR="00141D05" w:rsidRDefault="00141D05" w:rsidP="00C25C84">
      <w:pPr>
        <w:pStyle w:val="a4"/>
        <w:ind w:left="720" w:firstLineChars="0" w:firstLine="0"/>
        <w:rPr>
          <w:sz w:val="28"/>
          <w:szCs w:val="28"/>
        </w:rPr>
      </w:pPr>
    </w:p>
    <w:p w14:paraId="35CC22B9" w14:textId="50E61148" w:rsidR="00141D05" w:rsidRDefault="00141D05" w:rsidP="00C25C84">
      <w:pPr>
        <w:pStyle w:val="a4"/>
        <w:ind w:left="720" w:firstLineChars="0" w:firstLine="0"/>
        <w:rPr>
          <w:sz w:val="28"/>
          <w:szCs w:val="28"/>
        </w:rPr>
      </w:pPr>
    </w:p>
    <w:p w14:paraId="4D77C89E" w14:textId="336D9AFC" w:rsidR="00141D05" w:rsidRDefault="00141D05" w:rsidP="00C25C84">
      <w:pPr>
        <w:pStyle w:val="a4"/>
        <w:ind w:left="720" w:firstLineChars="0" w:firstLine="0"/>
        <w:rPr>
          <w:sz w:val="28"/>
          <w:szCs w:val="28"/>
        </w:rPr>
      </w:pPr>
    </w:p>
    <w:p w14:paraId="608E60FF" w14:textId="77777777" w:rsidR="00141D05" w:rsidRDefault="00141D05" w:rsidP="00C25C84">
      <w:pPr>
        <w:pStyle w:val="a4"/>
        <w:ind w:left="720" w:firstLineChars="0" w:firstLine="0"/>
        <w:rPr>
          <w:sz w:val="28"/>
          <w:szCs w:val="28"/>
        </w:rPr>
      </w:pPr>
    </w:p>
    <w:p w14:paraId="765A6A1A" w14:textId="2A365A74" w:rsidR="0007172E" w:rsidRDefault="0007172E" w:rsidP="00C25C84">
      <w:pPr>
        <w:pStyle w:val="a4"/>
        <w:ind w:left="720" w:firstLineChars="0" w:firstLine="0"/>
        <w:rPr>
          <w:sz w:val="28"/>
          <w:szCs w:val="28"/>
        </w:rPr>
      </w:pPr>
    </w:p>
    <w:p w14:paraId="0238E538" w14:textId="195E9FBE" w:rsidR="00141D05" w:rsidRDefault="00141D05" w:rsidP="00C25C84">
      <w:pPr>
        <w:pStyle w:val="a4"/>
        <w:ind w:left="720" w:firstLineChars="0" w:firstLine="0"/>
        <w:rPr>
          <w:sz w:val="28"/>
          <w:szCs w:val="28"/>
        </w:rPr>
      </w:pPr>
    </w:p>
    <w:p w14:paraId="6F446646" w14:textId="5E7D338A" w:rsidR="00141D05" w:rsidRPr="00E66241" w:rsidRDefault="00141D05" w:rsidP="00E66241">
      <w:pPr>
        <w:pStyle w:val="a4"/>
        <w:ind w:left="720" w:firstLine="560"/>
        <w:rPr>
          <w:rFonts w:hint="eastAsia"/>
          <w:sz w:val="28"/>
          <w:szCs w:val="28"/>
        </w:rPr>
      </w:pPr>
      <w:r w:rsidRPr="00141D05">
        <w:rPr>
          <w:rFonts w:hint="eastAsia"/>
          <w:sz w:val="28"/>
          <w:szCs w:val="28"/>
        </w:rPr>
        <w:t>本次赛事由河北省体育局、河北省体育局棋牌运动管理中心、河北省象棋协会指导；</w:t>
      </w:r>
      <w:r>
        <w:rPr>
          <w:rFonts w:hint="eastAsia"/>
          <w:sz w:val="28"/>
          <w:szCs w:val="28"/>
        </w:rPr>
        <w:t>秦皇岛</w:t>
      </w:r>
      <w:r w:rsidRPr="00141D05">
        <w:rPr>
          <w:rFonts w:hint="eastAsia"/>
          <w:sz w:val="28"/>
          <w:szCs w:val="28"/>
        </w:rPr>
        <w:t>市象棋协会主办；</w:t>
      </w:r>
      <w:r>
        <w:rPr>
          <w:rFonts w:hint="eastAsia"/>
          <w:sz w:val="28"/>
          <w:szCs w:val="28"/>
        </w:rPr>
        <w:t>秦皇岛天道</w:t>
      </w:r>
      <w:r w:rsidRPr="00141D05">
        <w:rPr>
          <w:rFonts w:hint="eastAsia"/>
          <w:sz w:val="28"/>
          <w:szCs w:val="28"/>
        </w:rPr>
        <w:t>棋院承办；河北元</w:t>
      </w:r>
      <w:proofErr w:type="gramStart"/>
      <w:r w:rsidRPr="00141D05">
        <w:rPr>
          <w:rFonts w:hint="eastAsia"/>
          <w:sz w:val="28"/>
          <w:szCs w:val="28"/>
        </w:rPr>
        <w:t>淳</w:t>
      </w:r>
      <w:proofErr w:type="gramEnd"/>
      <w:r w:rsidRPr="00141D05">
        <w:rPr>
          <w:rFonts w:hint="eastAsia"/>
          <w:sz w:val="28"/>
          <w:szCs w:val="28"/>
        </w:rPr>
        <w:t>文化传媒有限公司执行。</w:t>
      </w:r>
      <w:r>
        <w:rPr>
          <w:rFonts w:hint="eastAsia"/>
          <w:sz w:val="28"/>
          <w:szCs w:val="28"/>
        </w:rPr>
        <w:t>2</w:t>
      </w:r>
      <w:r w:rsidRPr="00141D05">
        <w:rPr>
          <w:rFonts w:hint="eastAsia"/>
          <w:sz w:val="28"/>
          <w:szCs w:val="28"/>
        </w:rPr>
        <w:t>019</w:t>
      </w:r>
      <w:r w:rsidRPr="00141D05">
        <w:rPr>
          <w:rFonts w:hint="eastAsia"/>
          <w:sz w:val="28"/>
          <w:szCs w:val="28"/>
        </w:rPr>
        <w:t>年河北省象棋城际争霸赛总决赛将于</w:t>
      </w:r>
      <w:r w:rsidRPr="00141D05">
        <w:rPr>
          <w:rFonts w:hint="eastAsia"/>
          <w:sz w:val="28"/>
          <w:szCs w:val="28"/>
        </w:rPr>
        <w:t>10</w:t>
      </w:r>
      <w:r w:rsidRPr="00141D05">
        <w:rPr>
          <w:rFonts w:hint="eastAsia"/>
          <w:sz w:val="28"/>
          <w:szCs w:val="28"/>
        </w:rPr>
        <w:t>月下旬在石家庄市举行。</w:t>
      </w:r>
    </w:p>
    <w:sectPr w:rsidR="00141D05" w:rsidRPr="00E662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D8F"/>
    <w:multiLevelType w:val="hybridMultilevel"/>
    <w:tmpl w:val="7352914C"/>
    <w:lvl w:ilvl="0" w:tplc="E4541D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4471875"/>
    <w:multiLevelType w:val="hybridMultilevel"/>
    <w:tmpl w:val="656C71CA"/>
    <w:lvl w:ilvl="0" w:tplc="3A6468C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DFD"/>
    <w:rsid w:val="00003DAC"/>
    <w:rsid w:val="0005428E"/>
    <w:rsid w:val="00064A43"/>
    <w:rsid w:val="00067626"/>
    <w:rsid w:val="0007172E"/>
    <w:rsid w:val="00090CCC"/>
    <w:rsid w:val="000A20D8"/>
    <w:rsid w:val="000B7738"/>
    <w:rsid w:val="00137487"/>
    <w:rsid w:val="00141D05"/>
    <w:rsid w:val="00186100"/>
    <w:rsid w:val="00191B7D"/>
    <w:rsid w:val="001946EC"/>
    <w:rsid w:val="00204BB6"/>
    <w:rsid w:val="00235741"/>
    <w:rsid w:val="0027499D"/>
    <w:rsid w:val="00290A06"/>
    <w:rsid w:val="002A6B4D"/>
    <w:rsid w:val="002B55D2"/>
    <w:rsid w:val="002B6655"/>
    <w:rsid w:val="002C6D07"/>
    <w:rsid w:val="00300D09"/>
    <w:rsid w:val="00312DCD"/>
    <w:rsid w:val="00332557"/>
    <w:rsid w:val="00344093"/>
    <w:rsid w:val="00352730"/>
    <w:rsid w:val="00366368"/>
    <w:rsid w:val="0039724F"/>
    <w:rsid w:val="003C329D"/>
    <w:rsid w:val="003C3756"/>
    <w:rsid w:val="003D40AD"/>
    <w:rsid w:val="003D598F"/>
    <w:rsid w:val="003E41D2"/>
    <w:rsid w:val="003E6152"/>
    <w:rsid w:val="00407C5F"/>
    <w:rsid w:val="00420732"/>
    <w:rsid w:val="00466CBD"/>
    <w:rsid w:val="00494A70"/>
    <w:rsid w:val="0051176C"/>
    <w:rsid w:val="005423BA"/>
    <w:rsid w:val="00560D67"/>
    <w:rsid w:val="00566523"/>
    <w:rsid w:val="005744BB"/>
    <w:rsid w:val="00581BE4"/>
    <w:rsid w:val="005A4229"/>
    <w:rsid w:val="005C2898"/>
    <w:rsid w:val="005C6A72"/>
    <w:rsid w:val="005F1909"/>
    <w:rsid w:val="006358BD"/>
    <w:rsid w:val="00661DDC"/>
    <w:rsid w:val="00686E8E"/>
    <w:rsid w:val="006E13AC"/>
    <w:rsid w:val="00717637"/>
    <w:rsid w:val="00724A30"/>
    <w:rsid w:val="00724EAB"/>
    <w:rsid w:val="007312CB"/>
    <w:rsid w:val="007367A3"/>
    <w:rsid w:val="0074567E"/>
    <w:rsid w:val="0078218E"/>
    <w:rsid w:val="00785E19"/>
    <w:rsid w:val="00795C72"/>
    <w:rsid w:val="007972E6"/>
    <w:rsid w:val="007E2FBA"/>
    <w:rsid w:val="00817466"/>
    <w:rsid w:val="008260A2"/>
    <w:rsid w:val="008405E8"/>
    <w:rsid w:val="00844E64"/>
    <w:rsid w:val="00876738"/>
    <w:rsid w:val="00884E88"/>
    <w:rsid w:val="008C1DA1"/>
    <w:rsid w:val="008E2EA6"/>
    <w:rsid w:val="008E32EC"/>
    <w:rsid w:val="008F1697"/>
    <w:rsid w:val="00935F16"/>
    <w:rsid w:val="0098369A"/>
    <w:rsid w:val="009A23E1"/>
    <w:rsid w:val="009D0ED9"/>
    <w:rsid w:val="009E2651"/>
    <w:rsid w:val="009E4FB7"/>
    <w:rsid w:val="00A1216E"/>
    <w:rsid w:val="00A4345F"/>
    <w:rsid w:val="00A44D65"/>
    <w:rsid w:val="00A85B53"/>
    <w:rsid w:val="00A86BBD"/>
    <w:rsid w:val="00AA1AF2"/>
    <w:rsid w:val="00AA28C4"/>
    <w:rsid w:val="00AB4133"/>
    <w:rsid w:val="00AD164D"/>
    <w:rsid w:val="00AD3FA8"/>
    <w:rsid w:val="00B3486C"/>
    <w:rsid w:val="00B50E31"/>
    <w:rsid w:val="00B51DFD"/>
    <w:rsid w:val="00B74EE8"/>
    <w:rsid w:val="00BE5090"/>
    <w:rsid w:val="00C16DE8"/>
    <w:rsid w:val="00C25C84"/>
    <w:rsid w:val="00C4656A"/>
    <w:rsid w:val="00C635D5"/>
    <w:rsid w:val="00C71777"/>
    <w:rsid w:val="00C71F5F"/>
    <w:rsid w:val="00CD1D40"/>
    <w:rsid w:val="00D108B1"/>
    <w:rsid w:val="00D46896"/>
    <w:rsid w:val="00DB5CCD"/>
    <w:rsid w:val="00DC3202"/>
    <w:rsid w:val="00DD112B"/>
    <w:rsid w:val="00DD203F"/>
    <w:rsid w:val="00E35FC5"/>
    <w:rsid w:val="00E405D1"/>
    <w:rsid w:val="00E66241"/>
    <w:rsid w:val="00E86BDE"/>
    <w:rsid w:val="00ED6B9D"/>
    <w:rsid w:val="00F13954"/>
    <w:rsid w:val="00F812C1"/>
    <w:rsid w:val="00FA3308"/>
    <w:rsid w:val="00FC31A7"/>
    <w:rsid w:val="00FC35F5"/>
    <w:rsid w:val="00FC6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5A84"/>
  <w15:chartTrackingRefBased/>
  <w15:docId w15:val="{58276EF2-7C94-4EE1-B78F-B4E258E2C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2FBA"/>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C25C8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1187">
      <w:bodyDiv w:val="1"/>
      <w:marLeft w:val="0"/>
      <w:marRight w:val="0"/>
      <w:marTop w:val="0"/>
      <w:marBottom w:val="0"/>
      <w:divBdr>
        <w:top w:val="none" w:sz="0" w:space="0" w:color="auto"/>
        <w:left w:val="none" w:sz="0" w:space="0" w:color="auto"/>
        <w:bottom w:val="none" w:sz="0" w:space="0" w:color="auto"/>
        <w:right w:val="none" w:sz="0" w:space="0" w:color="auto"/>
      </w:divBdr>
    </w:div>
    <w:div w:id="141068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311</Words>
  <Characters>1778</Characters>
  <Application>Microsoft Office Word</Application>
  <DocSecurity>0</DocSecurity>
  <Lines>14</Lines>
  <Paragraphs>4</Paragraphs>
  <ScaleCrop>false</ScaleCrop>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2019-09-22T09:54:00Z</dcterms:created>
  <dcterms:modified xsi:type="dcterms:W3CDTF">2019-09-22T09:54:00Z</dcterms:modified>
</cp:coreProperties>
</file>